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396" w:rsidRPr="002325C1" w:rsidRDefault="002B7610" w:rsidP="002B7610">
      <w:pPr>
        <w:spacing w:after="0"/>
        <w:jc w:val="center"/>
        <w:rPr>
          <w:rFonts w:ascii="Times New Roman" w:hAnsi="Times New Roman"/>
          <w:b/>
          <w:sz w:val="24"/>
          <w:szCs w:val="24"/>
        </w:rPr>
      </w:pPr>
      <w:r w:rsidRPr="002325C1">
        <w:rPr>
          <w:rFonts w:ascii="Times New Roman" w:hAnsi="Times New Roman"/>
          <w:b/>
          <w:sz w:val="24"/>
          <w:szCs w:val="24"/>
        </w:rPr>
        <w:t>Заключение</w:t>
      </w:r>
    </w:p>
    <w:p w:rsidR="00F67829" w:rsidRPr="002325C1" w:rsidRDefault="00F67829" w:rsidP="002B7610">
      <w:pPr>
        <w:spacing w:after="0"/>
        <w:jc w:val="center"/>
        <w:rPr>
          <w:rFonts w:ascii="Times New Roman" w:hAnsi="Times New Roman"/>
          <w:b/>
          <w:sz w:val="24"/>
          <w:szCs w:val="24"/>
        </w:rPr>
      </w:pPr>
      <w:r w:rsidRPr="002325C1">
        <w:rPr>
          <w:rFonts w:ascii="Times New Roman" w:hAnsi="Times New Roman"/>
          <w:b/>
          <w:sz w:val="24"/>
          <w:szCs w:val="24"/>
        </w:rPr>
        <w:t xml:space="preserve"> </w:t>
      </w:r>
      <w:r w:rsidR="00736204" w:rsidRPr="002325C1">
        <w:rPr>
          <w:rFonts w:ascii="Times New Roman" w:hAnsi="Times New Roman"/>
          <w:b/>
          <w:sz w:val="24"/>
          <w:szCs w:val="24"/>
        </w:rPr>
        <w:t xml:space="preserve">Контрольно-счетной палаты Родинского района ,Алтайского края </w:t>
      </w:r>
      <w:r w:rsidRPr="002325C1">
        <w:rPr>
          <w:rFonts w:ascii="Times New Roman" w:hAnsi="Times New Roman"/>
          <w:b/>
          <w:sz w:val="24"/>
          <w:szCs w:val="24"/>
        </w:rPr>
        <w:t xml:space="preserve"> </w:t>
      </w:r>
    </w:p>
    <w:p w:rsidR="002B7610" w:rsidRPr="002325C1" w:rsidRDefault="002B7610" w:rsidP="002B7610">
      <w:pPr>
        <w:spacing w:after="0"/>
        <w:jc w:val="center"/>
        <w:rPr>
          <w:rFonts w:ascii="Times New Roman" w:hAnsi="Times New Roman"/>
          <w:b/>
          <w:sz w:val="24"/>
          <w:szCs w:val="24"/>
        </w:rPr>
      </w:pPr>
      <w:r w:rsidRPr="002325C1">
        <w:rPr>
          <w:rFonts w:ascii="Times New Roman" w:hAnsi="Times New Roman"/>
          <w:b/>
          <w:sz w:val="24"/>
          <w:szCs w:val="24"/>
        </w:rPr>
        <w:t>на  отчет об исполнении бюджета муниципального образования</w:t>
      </w:r>
    </w:p>
    <w:p w:rsidR="002B7610" w:rsidRPr="002325C1" w:rsidRDefault="00C54EF5" w:rsidP="002B7610">
      <w:pPr>
        <w:spacing w:after="0"/>
        <w:jc w:val="center"/>
        <w:rPr>
          <w:rFonts w:ascii="Times New Roman" w:hAnsi="Times New Roman"/>
          <w:b/>
          <w:sz w:val="24"/>
          <w:szCs w:val="24"/>
        </w:rPr>
      </w:pPr>
      <w:r w:rsidRPr="002325C1">
        <w:rPr>
          <w:rFonts w:ascii="Times New Roman" w:hAnsi="Times New Roman"/>
          <w:b/>
          <w:sz w:val="24"/>
          <w:szCs w:val="24"/>
        </w:rPr>
        <w:t>Шаталовский</w:t>
      </w:r>
      <w:r w:rsidR="002B7610" w:rsidRPr="002325C1">
        <w:rPr>
          <w:rFonts w:ascii="Times New Roman" w:hAnsi="Times New Roman"/>
          <w:b/>
          <w:sz w:val="24"/>
          <w:szCs w:val="24"/>
        </w:rPr>
        <w:t xml:space="preserve"> сельсовет  Родинского района Алтайского края </w:t>
      </w:r>
    </w:p>
    <w:p w:rsidR="002B7610" w:rsidRPr="002325C1" w:rsidRDefault="002B7610" w:rsidP="002B7610">
      <w:pPr>
        <w:spacing w:after="0"/>
        <w:jc w:val="center"/>
        <w:rPr>
          <w:rFonts w:ascii="Times New Roman" w:hAnsi="Times New Roman"/>
          <w:b/>
          <w:sz w:val="24"/>
          <w:szCs w:val="24"/>
        </w:rPr>
      </w:pPr>
      <w:r w:rsidRPr="002325C1">
        <w:rPr>
          <w:rFonts w:ascii="Times New Roman" w:hAnsi="Times New Roman"/>
          <w:b/>
          <w:sz w:val="24"/>
          <w:szCs w:val="24"/>
        </w:rPr>
        <w:t>за 20</w:t>
      </w:r>
      <w:r w:rsidR="00A76396" w:rsidRPr="002325C1">
        <w:rPr>
          <w:rFonts w:ascii="Times New Roman" w:hAnsi="Times New Roman"/>
          <w:b/>
          <w:sz w:val="24"/>
          <w:szCs w:val="24"/>
        </w:rPr>
        <w:t>2</w:t>
      </w:r>
      <w:r w:rsidR="00993543" w:rsidRPr="002325C1">
        <w:rPr>
          <w:rFonts w:ascii="Times New Roman" w:hAnsi="Times New Roman"/>
          <w:b/>
          <w:sz w:val="24"/>
          <w:szCs w:val="24"/>
        </w:rPr>
        <w:t>3</w:t>
      </w:r>
      <w:r w:rsidRPr="002325C1">
        <w:rPr>
          <w:rFonts w:ascii="Times New Roman" w:hAnsi="Times New Roman"/>
          <w:b/>
          <w:sz w:val="24"/>
          <w:szCs w:val="24"/>
        </w:rPr>
        <w:t xml:space="preserve"> год</w:t>
      </w:r>
    </w:p>
    <w:p w:rsidR="002B7610" w:rsidRPr="002325C1" w:rsidRDefault="002B7610" w:rsidP="002B7610">
      <w:pPr>
        <w:spacing w:after="0"/>
        <w:ind w:left="360"/>
        <w:jc w:val="both"/>
        <w:rPr>
          <w:rFonts w:ascii="Times New Roman" w:hAnsi="Times New Roman"/>
          <w:sz w:val="24"/>
          <w:szCs w:val="24"/>
        </w:rPr>
      </w:pPr>
    </w:p>
    <w:p w:rsidR="002B7610" w:rsidRPr="002325C1" w:rsidRDefault="002B7610" w:rsidP="002B7610">
      <w:pPr>
        <w:spacing w:after="0" w:line="240" w:lineRule="auto"/>
        <w:ind w:firstLine="709"/>
        <w:jc w:val="both"/>
        <w:rPr>
          <w:rFonts w:ascii="Times New Roman" w:hAnsi="Times New Roman"/>
          <w:sz w:val="24"/>
          <w:szCs w:val="24"/>
        </w:rPr>
      </w:pPr>
      <w:r w:rsidRPr="002325C1">
        <w:rPr>
          <w:rFonts w:ascii="Times New Roman" w:hAnsi="Times New Roman"/>
          <w:sz w:val="24"/>
          <w:szCs w:val="24"/>
        </w:rPr>
        <w:t>Внешняя проверка отчёта об исполнении бюджета муниципального образова</w:t>
      </w:r>
      <w:r w:rsidR="00E3450C" w:rsidRPr="002325C1">
        <w:rPr>
          <w:rFonts w:ascii="Times New Roman" w:hAnsi="Times New Roman"/>
          <w:sz w:val="24"/>
          <w:szCs w:val="24"/>
        </w:rPr>
        <w:t xml:space="preserve">ния </w:t>
      </w:r>
      <w:r w:rsidR="00C54EF5" w:rsidRPr="002325C1">
        <w:rPr>
          <w:rFonts w:ascii="Times New Roman" w:hAnsi="Times New Roman"/>
          <w:sz w:val="24"/>
          <w:szCs w:val="24"/>
        </w:rPr>
        <w:t>Шаталовский</w:t>
      </w:r>
      <w:r w:rsidR="00E3450C" w:rsidRPr="002325C1">
        <w:rPr>
          <w:rFonts w:ascii="Times New Roman" w:hAnsi="Times New Roman"/>
          <w:sz w:val="24"/>
          <w:szCs w:val="24"/>
        </w:rPr>
        <w:t xml:space="preserve"> сельсовет</w:t>
      </w:r>
      <w:r w:rsidRPr="002325C1">
        <w:rPr>
          <w:rFonts w:ascii="Times New Roman" w:hAnsi="Times New Roman"/>
          <w:sz w:val="24"/>
          <w:szCs w:val="24"/>
        </w:rPr>
        <w:t xml:space="preserve"> Родинского района Алтайского края за 20</w:t>
      </w:r>
      <w:r w:rsidR="00A76396" w:rsidRPr="002325C1">
        <w:rPr>
          <w:rFonts w:ascii="Times New Roman" w:hAnsi="Times New Roman"/>
          <w:sz w:val="24"/>
          <w:szCs w:val="24"/>
        </w:rPr>
        <w:t>2</w:t>
      </w:r>
      <w:r w:rsidR="00993543" w:rsidRPr="002325C1">
        <w:rPr>
          <w:rFonts w:ascii="Times New Roman" w:hAnsi="Times New Roman"/>
          <w:sz w:val="24"/>
          <w:szCs w:val="24"/>
        </w:rPr>
        <w:t>3</w:t>
      </w:r>
      <w:r w:rsidRPr="002325C1">
        <w:rPr>
          <w:rFonts w:ascii="Times New Roman" w:hAnsi="Times New Roman"/>
          <w:sz w:val="24"/>
          <w:szCs w:val="24"/>
        </w:rPr>
        <w:t xml:space="preserve"> год  проведена </w:t>
      </w:r>
      <w:r w:rsidR="00736204" w:rsidRPr="002325C1">
        <w:rPr>
          <w:rFonts w:ascii="Times New Roman" w:hAnsi="Times New Roman"/>
          <w:sz w:val="24"/>
          <w:szCs w:val="24"/>
        </w:rPr>
        <w:t xml:space="preserve">Контрольно-счетной палатой Родинского района , Алтайского края </w:t>
      </w:r>
      <w:r w:rsidR="00E3450C" w:rsidRPr="002325C1">
        <w:rPr>
          <w:rFonts w:ascii="Times New Roman" w:hAnsi="Times New Roman"/>
          <w:sz w:val="24"/>
          <w:szCs w:val="24"/>
        </w:rPr>
        <w:t>(далее – «</w:t>
      </w:r>
      <w:r w:rsidR="00736204" w:rsidRPr="002325C1">
        <w:rPr>
          <w:rFonts w:ascii="Times New Roman" w:hAnsi="Times New Roman"/>
          <w:sz w:val="24"/>
          <w:szCs w:val="24"/>
        </w:rPr>
        <w:t>КСП»</w:t>
      </w:r>
      <w:r w:rsidR="00E3450C" w:rsidRPr="002325C1">
        <w:rPr>
          <w:rFonts w:ascii="Times New Roman" w:hAnsi="Times New Roman"/>
          <w:sz w:val="24"/>
          <w:szCs w:val="24"/>
        </w:rPr>
        <w:t xml:space="preserve">) </w:t>
      </w:r>
      <w:r w:rsidRPr="002325C1">
        <w:rPr>
          <w:rFonts w:ascii="Times New Roman" w:hAnsi="Times New Roman"/>
          <w:sz w:val="24"/>
          <w:szCs w:val="24"/>
        </w:rPr>
        <w:t>на основании статьи  157, п.5 статьи 264.2 Бюджетного кодекса Российской Федерации.</w:t>
      </w:r>
    </w:p>
    <w:p w:rsidR="00F67829" w:rsidRPr="002325C1" w:rsidRDefault="00F67829" w:rsidP="002B7610">
      <w:pPr>
        <w:spacing w:after="0" w:line="240" w:lineRule="auto"/>
        <w:ind w:firstLine="709"/>
        <w:jc w:val="both"/>
        <w:rPr>
          <w:rFonts w:ascii="Times New Roman" w:hAnsi="Times New Roman"/>
          <w:sz w:val="24"/>
          <w:szCs w:val="24"/>
        </w:rPr>
      </w:pPr>
      <w:r w:rsidRPr="002325C1">
        <w:rPr>
          <w:rFonts w:ascii="Times New Roman" w:hAnsi="Times New Roman"/>
          <w:b/>
          <w:sz w:val="24"/>
          <w:szCs w:val="24"/>
        </w:rPr>
        <w:t>Цель проверки</w:t>
      </w:r>
      <w:r w:rsidRPr="002325C1">
        <w:rPr>
          <w:rFonts w:ascii="Times New Roman" w:hAnsi="Times New Roman"/>
          <w:sz w:val="24"/>
          <w:szCs w:val="24"/>
        </w:rPr>
        <w:t>:</w:t>
      </w:r>
    </w:p>
    <w:p w:rsidR="00F67829" w:rsidRPr="002325C1" w:rsidRDefault="00F67829" w:rsidP="002B7610">
      <w:pPr>
        <w:spacing w:after="0" w:line="240" w:lineRule="auto"/>
        <w:ind w:firstLine="709"/>
        <w:jc w:val="both"/>
        <w:rPr>
          <w:rFonts w:ascii="Times New Roman" w:hAnsi="Times New Roman"/>
          <w:sz w:val="24"/>
          <w:szCs w:val="24"/>
        </w:rPr>
      </w:pPr>
      <w:r w:rsidRPr="002325C1">
        <w:rPr>
          <w:rFonts w:ascii="Times New Roman" w:hAnsi="Times New Roman"/>
          <w:sz w:val="24"/>
          <w:szCs w:val="24"/>
        </w:rPr>
        <w:t xml:space="preserve">Контроль достоверности годового отчета об исполнении бюджета и бюджетной отчетности, законности и результативности деятельности по исполнению бюджета муниципального образования </w:t>
      </w:r>
      <w:r w:rsidR="00C54EF5" w:rsidRPr="002325C1">
        <w:rPr>
          <w:rFonts w:ascii="Times New Roman" w:hAnsi="Times New Roman"/>
          <w:sz w:val="24"/>
          <w:szCs w:val="24"/>
        </w:rPr>
        <w:t>Шаталовский</w:t>
      </w:r>
      <w:r w:rsidRPr="002325C1">
        <w:rPr>
          <w:rFonts w:ascii="Times New Roman" w:hAnsi="Times New Roman"/>
          <w:sz w:val="24"/>
          <w:szCs w:val="24"/>
        </w:rPr>
        <w:t xml:space="preserve"> сельсовет Родинского района Алтайского края в 20</w:t>
      </w:r>
      <w:r w:rsidR="00002D35" w:rsidRPr="002325C1">
        <w:rPr>
          <w:rFonts w:ascii="Times New Roman" w:hAnsi="Times New Roman"/>
          <w:sz w:val="24"/>
          <w:szCs w:val="24"/>
        </w:rPr>
        <w:t>2</w:t>
      </w:r>
      <w:r w:rsidR="00993543" w:rsidRPr="002325C1">
        <w:rPr>
          <w:rFonts w:ascii="Times New Roman" w:hAnsi="Times New Roman"/>
          <w:sz w:val="24"/>
          <w:szCs w:val="24"/>
        </w:rPr>
        <w:t>3</w:t>
      </w:r>
      <w:r w:rsidRPr="002325C1">
        <w:rPr>
          <w:rFonts w:ascii="Times New Roman" w:hAnsi="Times New Roman"/>
          <w:sz w:val="24"/>
          <w:szCs w:val="24"/>
        </w:rPr>
        <w:t xml:space="preserve"> году.</w:t>
      </w:r>
    </w:p>
    <w:p w:rsidR="00F67829" w:rsidRPr="002325C1" w:rsidRDefault="00F67829" w:rsidP="00E923FB">
      <w:pPr>
        <w:spacing w:after="0" w:line="240" w:lineRule="auto"/>
        <w:ind w:firstLine="709"/>
        <w:jc w:val="both"/>
        <w:rPr>
          <w:rFonts w:ascii="Times New Roman" w:hAnsi="Times New Roman"/>
          <w:b/>
          <w:sz w:val="24"/>
          <w:szCs w:val="24"/>
        </w:rPr>
      </w:pPr>
      <w:r w:rsidRPr="002325C1">
        <w:rPr>
          <w:rFonts w:ascii="Times New Roman" w:hAnsi="Times New Roman"/>
          <w:b/>
          <w:sz w:val="24"/>
          <w:szCs w:val="24"/>
        </w:rPr>
        <w:t>Задачами проверки:</w:t>
      </w:r>
    </w:p>
    <w:p w:rsidR="00E923FB" w:rsidRPr="002325C1" w:rsidRDefault="00F67829" w:rsidP="00E923FB">
      <w:pPr>
        <w:pStyle w:val="Default"/>
        <w:ind w:firstLine="708"/>
        <w:jc w:val="both"/>
      </w:pPr>
      <w:r w:rsidRPr="002325C1">
        <w:t xml:space="preserve">а) проверка соответствия годового отчета об исполнении бюджета муниципального образования и бюджетной отчетности требованиям нормативных правовых актов по составу, содержанию и представлению; </w:t>
      </w:r>
    </w:p>
    <w:p w:rsidR="00F67829" w:rsidRPr="002325C1" w:rsidRDefault="00F67829" w:rsidP="00E923FB">
      <w:pPr>
        <w:pStyle w:val="Default"/>
        <w:ind w:firstLine="708"/>
        <w:jc w:val="both"/>
        <w:rPr>
          <w:color w:val="auto"/>
        </w:rPr>
      </w:pPr>
      <w:r w:rsidRPr="002325C1">
        <w:rPr>
          <w:color w:val="auto"/>
        </w:rPr>
        <w:t xml:space="preserve">б) проверка соответствия плановых показателей, указанных в годовом отчете об исполнении бюджета муниципального образования и в бюджетной отчетности, показателям решения представительного органа муниципального образования о бюджете муниципального образования на финансовый год, с учетом изменений, внесенных в ходе исполнения бюджета; </w:t>
      </w:r>
    </w:p>
    <w:p w:rsidR="00F67829" w:rsidRPr="002325C1" w:rsidRDefault="00F67829" w:rsidP="00E923FB">
      <w:pPr>
        <w:pStyle w:val="Default"/>
        <w:ind w:firstLine="708"/>
        <w:jc w:val="both"/>
        <w:rPr>
          <w:color w:val="auto"/>
        </w:rPr>
      </w:pPr>
      <w:r w:rsidRPr="002325C1">
        <w:rPr>
          <w:color w:val="auto"/>
        </w:rPr>
        <w:t xml:space="preserve">в) проверка соответствия показателей годового отчета об исполнении бюджета муниципального образования / бюджетной отчетности данным бюджетного учета; </w:t>
      </w:r>
    </w:p>
    <w:p w:rsidR="00F67829" w:rsidRPr="002325C1" w:rsidRDefault="00F67829" w:rsidP="00E923FB">
      <w:pPr>
        <w:pStyle w:val="Default"/>
        <w:ind w:firstLine="708"/>
        <w:jc w:val="both"/>
        <w:rPr>
          <w:color w:val="auto"/>
        </w:rPr>
      </w:pPr>
      <w:r w:rsidRPr="002325C1">
        <w:rPr>
          <w:color w:val="auto"/>
        </w:rPr>
        <w:t xml:space="preserve">г) проверка полноты </w:t>
      </w:r>
      <w:r w:rsidR="00E923FB" w:rsidRPr="002325C1">
        <w:rPr>
          <w:color w:val="auto"/>
        </w:rPr>
        <w:t xml:space="preserve">предоставленной </w:t>
      </w:r>
      <w:r w:rsidRPr="002325C1">
        <w:rPr>
          <w:color w:val="auto"/>
        </w:rPr>
        <w:t xml:space="preserve">отчетности; соответствия отчетности и соответствующих показателей годового отчета об исполнении бюджета муниципального образования; </w:t>
      </w:r>
    </w:p>
    <w:p w:rsidR="00F67829" w:rsidRPr="002325C1" w:rsidRDefault="00F67829" w:rsidP="00E923FB">
      <w:pPr>
        <w:pStyle w:val="Default"/>
        <w:ind w:firstLine="708"/>
        <w:jc w:val="both"/>
        <w:rPr>
          <w:color w:val="auto"/>
        </w:rPr>
      </w:pPr>
      <w:r w:rsidRPr="002325C1">
        <w:rPr>
          <w:color w:val="auto"/>
        </w:rPr>
        <w:t xml:space="preserve">д) проверка внутренней согласованности годового отчета об исполнении бюджета муниципального образования и иных форм бюджетной отчетности; </w:t>
      </w:r>
    </w:p>
    <w:p w:rsidR="00F67829" w:rsidRPr="002325C1" w:rsidRDefault="00F67829" w:rsidP="00E923FB">
      <w:pPr>
        <w:spacing w:after="0" w:line="240" w:lineRule="auto"/>
        <w:ind w:firstLine="709"/>
        <w:jc w:val="both"/>
        <w:rPr>
          <w:rFonts w:ascii="Times New Roman" w:hAnsi="Times New Roman"/>
          <w:sz w:val="24"/>
          <w:szCs w:val="24"/>
        </w:rPr>
      </w:pPr>
      <w:r w:rsidRPr="002325C1">
        <w:rPr>
          <w:rFonts w:ascii="Times New Roman" w:hAnsi="Times New Roman"/>
          <w:sz w:val="24"/>
          <w:szCs w:val="24"/>
        </w:rPr>
        <w:t>е) анализ исполнения местного бюджета в части доходов, расходов и источников финансирования дефицита бюджета.</w:t>
      </w:r>
    </w:p>
    <w:p w:rsidR="00E3450C" w:rsidRPr="002325C1" w:rsidRDefault="00E3450C" w:rsidP="00E923FB">
      <w:pPr>
        <w:spacing w:after="0" w:line="240" w:lineRule="auto"/>
        <w:ind w:firstLine="709"/>
        <w:jc w:val="both"/>
        <w:rPr>
          <w:rFonts w:ascii="Times New Roman" w:hAnsi="Times New Roman"/>
          <w:sz w:val="24"/>
          <w:szCs w:val="24"/>
        </w:rPr>
      </w:pPr>
      <w:r w:rsidRPr="002325C1">
        <w:rPr>
          <w:rFonts w:ascii="Times New Roman" w:hAnsi="Times New Roman"/>
          <w:sz w:val="24"/>
          <w:szCs w:val="24"/>
        </w:rPr>
        <w:t xml:space="preserve">Предмет проверки : </w:t>
      </w:r>
    </w:p>
    <w:p w:rsidR="00E3450C" w:rsidRPr="002325C1" w:rsidRDefault="00E3450C" w:rsidP="00E923FB">
      <w:pPr>
        <w:spacing w:after="0" w:line="240" w:lineRule="auto"/>
        <w:ind w:firstLine="709"/>
        <w:jc w:val="both"/>
        <w:rPr>
          <w:rFonts w:ascii="Times New Roman" w:hAnsi="Times New Roman"/>
          <w:sz w:val="24"/>
          <w:szCs w:val="24"/>
        </w:rPr>
      </w:pPr>
      <w:r w:rsidRPr="002325C1">
        <w:rPr>
          <w:rFonts w:ascii="Times New Roman" w:hAnsi="Times New Roman"/>
          <w:sz w:val="24"/>
          <w:szCs w:val="24"/>
        </w:rPr>
        <w:t>а) бюджетная отчетность;</w:t>
      </w:r>
    </w:p>
    <w:p w:rsidR="00E3450C" w:rsidRPr="002325C1" w:rsidRDefault="00E3450C" w:rsidP="00E923FB">
      <w:pPr>
        <w:spacing w:after="0" w:line="240" w:lineRule="auto"/>
        <w:ind w:firstLine="709"/>
        <w:jc w:val="both"/>
        <w:rPr>
          <w:rFonts w:ascii="Times New Roman" w:hAnsi="Times New Roman"/>
          <w:sz w:val="24"/>
          <w:szCs w:val="24"/>
        </w:rPr>
      </w:pPr>
      <w:r w:rsidRPr="002325C1">
        <w:rPr>
          <w:rFonts w:ascii="Times New Roman" w:hAnsi="Times New Roman"/>
          <w:sz w:val="24"/>
          <w:szCs w:val="24"/>
        </w:rPr>
        <w:t>б) годовой отчет об исполнении бюджета муниципального образования.</w:t>
      </w:r>
    </w:p>
    <w:p w:rsidR="00E3450C" w:rsidRPr="002325C1" w:rsidRDefault="00E3450C" w:rsidP="00E3450C">
      <w:pPr>
        <w:pStyle w:val="Default"/>
        <w:ind w:firstLine="708"/>
        <w:jc w:val="both"/>
        <w:rPr>
          <w:color w:val="auto"/>
        </w:rPr>
      </w:pPr>
      <w:r w:rsidRPr="002325C1">
        <w:t>в) документы, предоставленные в К</w:t>
      </w:r>
      <w:r w:rsidR="00736204" w:rsidRPr="002325C1">
        <w:t xml:space="preserve">СП </w:t>
      </w:r>
      <w:r w:rsidRPr="002325C1">
        <w:t xml:space="preserve">в соответствии с требованиями решения представительного органа местного самоуправления о бюджетном процессе; решение о бюджете на отчетный финансовый год; отдельные нормативные правовые акты, обеспечивающие организацию исполнения бюджета в отчетном финансовом году, а также документы и материалы, </w:t>
      </w:r>
      <w:r w:rsidRPr="002325C1">
        <w:rPr>
          <w:color w:val="auto"/>
        </w:rPr>
        <w:t>необходимые для проведения внешней проверки.</w:t>
      </w:r>
    </w:p>
    <w:p w:rsidR="00E3450C" w:rsidRPr="002325C1" w:rsidRDefault="00E3450C" w:rsidP="00E923FB">
      <w:pPr>
        <w:spacing w:after="0" w:line="240" w:lineRule="auto"/>
        <w:ind w:firstLine="709"/>
        <w:jc w:val="both"/>
        <w:rPr>
          <w:rFonts w:ascii="Times New Roman" w:hAnsi="Times New Roman"/>
          <w:sz w:val="24"/>
          <w:szCs w:val="24"/>
        </w:rPr>
      </w:pPr>
      <w:r w:rsidRPr="002325C1">
        <w:rPr>
          <w:rFonts w:ascii="Times New Roman" w:hAnsi="Times New Roman"/>
          <w:sz w:val="24"/>
          <w:szCs w:val="24"/>
        </w:rPr>
        <w:t xml:space="preserve">Объектом внешней проверки бюджета муниципального образования являются: Администрация </w:t>
      </w:r>
      <w:r w:rsidR="00C54EF5" w:rsidRPr="002325C1">
        <w:rPr>
          <w:rFonts w:ascii="Times New Roman" w:hAnsi="Times New Roman"/>
          <w:sz w:val="24"/>
          <w:szCs w:val="24"/>
        </w:rPr>
        <w:t>Шаталовского</w:t>
      </w:r>
      <w:r w:rsidRPr="002325C1">
        <w:rPr>
          <w:rFonts w:ascii="Times New Roman" w:hAnsi="Times New Roman"/>
          <w:sz w:val="24"/>
          <w:szCs w:val="24"/>
        </w:rPr>
        <w:t xml:space="preserve"> сельсовета Родинского района Алтайского края.</w:t>
      </w:r>
    </w:p>
    <w:p w:rsidR="00E3450C" w:rsidRPr="002325C1" w:rsidRDefault="00E3450C" w:rsidP="00E923FB">
      <w:pPr>
        <w:spacing w:after="0" w:line="240" w:lineRule="auto"/>
        <w:ind w:firstLine="709"/>
        <w:jc w:val="both"/>
        <w:rPr>
          <w:rFonts w:ascii="Times New Roman" w:hAnsi="Times New Roman"/>
          <w:sz w:val="24"/>
          <w:szCs w:val="24"/>
        </w:rPr>
      </w:pPr>
      <w:r w:rsidRPr="002325C1">
        <w:rPr>
          <w:rFonts w:ascii="Times New Roman" w:hAnsi="Times New Roman"/>
          <w:b/>
          <w:sz w:val="24"/>
          <w:szCs w:val="24"/>
        </w:rPr>
        <w:t>Проверяемый период</w:t>
      </w:r>
      <w:r w:rsidRPr="002325C1">
        <w:rPr>
          <w:rFonts w:ascii="Times New Roman" w:hAnsi="Times New Roman"/>
          <w:sz w:val="24"/>
          <w:szCs w:val="24"/>
        </w:rPr>
        <w:t>: 20</w:t>
      </w:r>
      <w:r w:rsidR="00002D35" w:rsidRPr="002325C1">
        <w:rPr>
          <w:rFonts w:ascii="Times New Roman" w:hAnsi="Times New Roman"/>
          <w:sz w:val="24"/>
          <w:szCs w:val="24"/>
        </w:rPr>
        <w:t>2</w:t>
      </w:r>
      <w:r w:rsidR="00993543" w:rsidRPr="002325C1">
        <w:rPr>
          <w:rFonts w:ascii="Times New Roman" w:hAnsi="Times New Roman"/>
          <w:sz w:val="24"/>
          <w:szCs w:val="24"/>
        </w:rPr>
        <w:t>3</w:t>
      </w:r>
      <w:r w:rsidRPr="002325C1">
        <w:rPr>
          <w:rFonts w:ascii="Times New Roman" w:hAnsi="Times New Roman"/>
          <w:sz w:val="24"/>
          <w:szCs w:val="24"/>
        </w:rPr>
        <w:t xml:space="preserve"> год.</w:t>
      </w:r>
    </w:p>
    <w:p w:rsidR="00D222AF" w:rsidRPr="002325C1" w:rsidRDefault="00D222AF" w:rsidP="00E923FB">
      <w:pPr>
        <w:spacing w:after="0" w:line="240" w:lineRule="auto"/>
        <w:ind w:firstLine="709"/>
        <w:jc w:val="both"/>
        <w:rPr>
          <w:rFonts w:ascii="Times New Roman" w:hAnsi="Times New Roman"/>
          <w:sz w:val="24"/>
          <w:szCs w:val="24"/>
        </w:rPr>
      </w:pPr>
      <w:r w:rsidRPr="002325C1">
        <w:rPr>
          <w:rFonts w:ascii="Times New Roman" w:hAnsi="Times New Roman"/>
          <w:sz w:val="24"/>
          <w:szCs w:val="24"/>
        </w:rPr>
        <w:t xml:space="preserve">Внешняя проверка бюджета муниципального образования </w:t>
      </w:r>
      <w:r w:rsidR="00DE20BA" w:rsidRPr="002325C1">
        <w:rPr>
          <w:rFonts w:ascii="Times New Roman" w:hAnsi="Times New Roman"/>
          <w:sz w:val="24"/>
          <w:szCs w:val="24"/>
        </w:rPr>
        <w:t>Шаталовский</w:t>
      </w:r>
      <w:r w:rsidRPr="002325C1">
        <w:rPr>
          <w:rFonts w:ascii="Times New Roman" w:hAnsi="Times New Roman"/>
          <w:sz w:val="24"/>
          <w:szCs w:val="24"/>
        </w:rPr>
        <w:t xml:space="preserve"> сельсовет Родинского района Алтайского края осуществлялась камеральным способом. Метод проведения внешней проверки </w:t>
      </w:r>
      <w:r w:rsidRPr="002325C1">
        <w:rPr>
          <w:rFonts w:ascii="Times New Roman" w:hAnsi="Times New Roman"/>
          <w:b/>
          <w:bCs/>
          <w:sz w:val="24"/>
          <w:szCs w:val="24"/>
        </w:rPr>
        <w:t xml:space="preserve">– </w:t>
      </w:r>
      <w:r w:rsidRPr="002325C1">
        <w:rPr>
          <w:rFonts w:ascii="Times New Roman" w:hAnsi="Times New Roman"/>
          <w:sz w:val="24"/>
          <w:szCs w:val="24"/>
        </w:rPr>
        <w:t>выборочная проверка (отбор отдельных элементов). При проведении внешней проверки годового отчета об исполнении</w:t>
      </w:r>
      <w:r w:rsidRPr="002325C1">
        <w:rPr>
          <w:sz w:val="24"/>
          <w:szCs w:val="24"/>
        </w:rPr>
        <w:t xml:space="preserve"> </w:t>
      </w:r>
      <w:r w:rsidRPr="002325C1">
        <w:rPr>
          <w:rFonts w:ascii="Times New Roman" w:hAnsi="Times New Roman"/>
          <w:sz w:val="24"/>
          <w:szCs w:val="24"/>
        </w:rPr>
        <w:t xml:space="preserve">бюджета муниципального образования </w:t>
      </w:r>
      <w:r w:rsidR="00DE20BA" w:rsidRPr="002325C1">
        <w:rPr>
          <w:rFonts w:ascii="Times New Roman" w:hAnsi="Times New Roman"/>
          <w:sz w:val="24"/>
          <w:szCs w:val="24"/>
        </w:rPr>
        <w:t>Шаталовский</w:t>
      </w:r>
      <w:r w:rsidRPr="002325C1">
        <w:rPr>
          <w:rFonts w:ascii="Times New Roman" w:hAnsi="Times New Roman"/>
          <w:sz w:val="24"/>
          <w:szCs w:val="24"/>
        </w:rPr>
        <w:t xml:space="preserve"> сельсовет Родинского района Алтайского края за 20</w:t>
      </w:r>
      <w:r w:rsidR="00002D35" w:rsidRPr="002325C1">
        <w:rPr>
          <w:rFonts w:ascii="Times New Roman" w:hAnsi="Times New Roman"/>
          <w:sz w:val="24"/>
          <w:szCs w:val="24"/>
        </w:rPr>
        <w:t>2</w:t>
      </w:r>
      <w:r w:rsidR="00993543" w:rsidRPr="002325C1">
        <w:rPr>
          <w:rFonts w:ascii="Times New Roman" w:hAnsi="Times New Roman"/>
          <w:sz w:val="24"/>
          <w:szCs w:val="24"/>
        </w:rPr>
        <w:t>3</w:t>
      </w:r>
      <w:r w:rsidRPr="002325C1">
        <w:rPr>
          <w:rFonts w:ascii="Times New Roman" w:hAnsi="Times New Roman"/>
          <w:sz w:val="24"/>
          <w:szCs w:val="24"/>
        </w:rPr>
        <w:t xml:space="preserve"> год</w:t>
      </w:r>
      <w:r w:rsidR="00736204" w:rsidRPr="002325C1">
        <w:rPr>
          <w:rFonts w:ascii="Times New Roman" w:hAnsi="Times New Roman"/>
          <w:sz w:val="24"/>
          <w:szCs w:val="24"/>
        </w:rPr>
        <w:t xml:space="preserve"> </w:t>
      </w:r>
      <w:r w:rsidRPr="002325C1">
        <w:rPr>
          <w:rFonts w:ascii="Times New Roman" w:hAnsi="Times New Roman"/>
          <w:sz w:val="24"/>
          <w:szCs w:val="24"/>
        </w:rPr>
        <w:t xml:space="preserve"> К</w:t>
      </w:r>
      <w:r w:rsidR="00736204" w:rsidRPr="002325C1">
        <w:rPr>
          <w:rFonts w:ascii="Times New Roman" w:hAnsi="Times New Roman"/>
          <w:sz w:val="24"/>
          <w:szCs w:val="24"/>
        </w:rPr>
        <w:t>СП</w:t>
      </w:r>
      <w:r w:rsidRPr="002325C1">
        <w:rPr>
          <w:rFonts w:ascii="Times New Roman" w:hAnsi="Times New Roman"/>
          <w:sz w:val="24"/>
          <w:szCs w:val="24"/>
        </w:rPr>
        <w:t xml:space="preserve"> использовала основные приемы финансового анализа по данным бюджетной отчетности: вертикальный и горизонтальный анализ.</w:t>
      </w:r>
    </w:p>
    <w:p w:rsidR="00E3450C" w:rsidRPr="002325C1" w:rsidRDefault="00B513A0" w:rsidP="00E923FB">
      <w:pPr>
        <w:spacing w:after="0" w:line="240" w:lineRule="auto"/>
        <w:ind w:firstLine="709"/>
        <w:jc w:val="both"/>
        <w:rPr>
          <w:rFonts w:ascii="Times New Roman" w:hAnsi="Times New Roman"/>
          <w:sz w:val="24"/>
          <w:szCs w:val="24"/>
        </w:rPr>
      </w:pPr>
      <w:r w:rsidRPr="002325C1">
        <w:rPr>
          <w:rFonts w:ascii="Times New Roman" w:hAnsi="Times New Roman"/>
          <w:sz w:val="24"/>
          <w:szCs w:val="24"/>
        </w:rPr>
        <w:lastRenderedPageBreak/>
        <w:t xml:space="preserve">Годовой отчет об исполнении бюджета муниципального образования </w:t>
      </w:r>
      <w:r w:rsidR="00DE20BA" w:rsidRPr="002325C1">
        <w:rPr>
          <w:rFonts w:ascii="Times New Roman" w:hAnsi="Times New Roman"/>
          <w:sz w:val="24"/>
          <w:szCs w:val="24"/>
        </w:rPr>
        <w:t>Шаталовский</w:t>
      </w:r>
      <w:r w:rsidRPr="002325C1">
        <w:rPr>
          <w:rFonts w:ascii="Times New Roman" w:hAnsi="Times New Roman"/>
          <w:sz w:val="24"/>
          <w:szCs w:val="24"/>
        </w:rPr>
        <w:t xml:space="preserve"> сельсовет Родинского района Алтайского края за 20</w:t>
      </w:r>
      <w:r w:rsidR="00002D35" w:rsidRPr="002325C1">
        <w:rPr>
          <w:rFonts w:ascii="Times New Roman" w:hAnsi="Times New Roman"/>
          <w:sz w:val="24"/>
          <w:szCs w:val="24"/>
        </w:rPr>
        <w:t>21</w:t>
      </w:r>
      <w:r w:rsidRPr="002325C1">
        <w:rPr>
          <w:rFonts w:ascii="Times New Roman" w:hAnsi="Times New Roman"/>
          <w:sz w:val="24"/>
          <w:szCs w:val="24"/>
        </w:rPr>
        <w:t xml:space="preserve"> год представлен в К</w:t>
      </w:r>
      <w:r w:rsidR="00736204" w:rsidRPr="002325C1">
        <w:rPr>
          <w:rFonts w:ascii="Times New Roman" w:hAnsi="Times New Roman"/>
          <w:sz w:val="24"/>
          <w:szCs w:val="24"/>
        </w:rPr>
        <w:t>СП</w:t>
      </w:r>
      <w:r w:rsidRPr="002325C1">
        <w:rPr>
          <w:rFonts w:ascii="Times New Roman" w:hAnsi="Times New Roman"/>
          <w:sz w:val="24"/>
          <w:szCs w:val="24"/>
        </w:rPr>
        <w:t xml:space="preserve"> в сроки, установленные п.3 ст. 264.4 Бюджетного Кодекса Российской Федерации.</w:t>
      </w:r>
    </w:p>
    <w:p w:rsidR="002B7610" w:rsidRPr="002325C1" w:rsidRDefault="00B513A0" w:rsidP="00E923FB">
      <w:pPr>
        <w:spacing w:after="0" w:line="240" w:lineRule="auto"/>
        <w:ind w:firstLine="709"/>
        <w:jc w:val="both"/>
        <w:rPr>
          <w:rFonts w:ascii="Times New Roman" w:hAnsi="Times New Roman"/>
          <w:sz w:val="24"/>
          <w:szCs w:val="24"/>
        </w:rPr>
      </w:pPr>
      <w:r w:rsidRPr="002325C1">
        <w:rPr>
          <w:rFonts w:ascii="Times New Roman" w:hAnsi="Times New Roman"/>
          <w:sz w:val="24"/>
          <w:szCs w:val="24"/>
        </w:rPr>
        <w:t>Бюджетная отчетность по составу представлена в полном объёме, соответствует требованиям</w:t>
      </w:r>
      <w:r w:rsidR="00736204" w:rsidRPr="002325C1">
        <w:rPr>
          <w:rFonts w:ascii="Times New Roman" w:hAnsi="Times New Roman"/>
          <w:sz w:val="24"/>
          <w:szCs w:val="24"/>
        </w:rPr>
        <w:t xml:space="preserve"> </w:t>
      </w:r>
      <w:r w:rsidR="00882387" w:rsidRPr="002325C1">
        <w:rPr>
          <w:rFonts w:ascii="Times New Roman" w:hAnsi="Times New Roman"/>
          <w:sz w:val="24"/>
          <w:szCs w:val="24"/>
        </w:rPr>
        <w:t xml:space="preserve">  </w:t>
      </w:r>
      <w:r w:rsidRPr="002325C1">
        <w:rPr>
          <w:rFonts w:ascii="Times New Roman" w:hAnsi="Times New Roman"/>
          <w:sz w:val="24"/>
          <w:szCs w:val="24"/>
        </w:rPr>
        <w:t xml:space="preserve"> Инструкции по применению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утвержденной приказом Министерства финансов Российской Федерации от 01.12.2010 № 157н, приказу  Министерства финансов Российской Федерации от 28.12.2010 № 191н "Об утверждении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w:t>
      </w:r>
      <w:r w:rsidR="00D222AF" w:rsidRPr="002325C1">
        <w:rPr>
          <w:rFonts w:ascii="Times New Roman" w:hAnsi="Times New Roman"/>
          <w:sz w:val="24"/>
          <w:szCs w:val="24"/>
        </w:rPr>
        <w:t xml:space="preserve"> </w:t>
      </w:r>
      <w:r w:rsidR="002B7610" w:rsidRPr="002325C1">
        <w:rPr>
          <w:rFonts w:ascii="Times New Roman" w:hAnsi="Times New Roman"/>
          <w:sz w:val="24"/>
          <w:szCs w:val="24"/>
        </w:rPr>
        <w:t>Бюджетный учет в муниципальном образовании осуществляется в соответствии с планом счетов, включающим в себя бюджетную классификацию Российской Федерации.</w:t>
      </w:r>
    </w:p>
    <w:p w:rsidR="00FC3EB3" w:rsidRPr="002325C1" w:rsidRDefault="00FC3EB3" w:rsidP="00FC3EB3">
      <w:pPr>
        <w:spacing w:after="0" w:line="240" w:lineRule="auto"/>
        <w:ind w:firstLine="709"/>
        <w:jc w:val="both"/>
        <w:rPr>
          <w:rFonts w:ascii="Times New Roman" w:hAnsi="Times New Roman"/>
          <w:sz w:val="24"/>
          <w:szCs w:val="24"/>
        </w:rPr>
      </w:pPr>
      <w:r w:rsidRPr="002325C1">
        <w:rPr>
          <w:rFonts w:ascii="Times New Roman" w:hAnsi="Times New Roman"/>
          <w:sz w:val="24"/>
          <w:szCs w:val="24"/>
        </w:rPr>
        <w:t xml:space="preserve">Для проведения экспертно- аналитического мероприятия представлены следующие документы , подтверждающие исполнение бюджета поселения и документы характеризующие исполнение бюджета поселения муниципального образования </w:t>
      </w:r>
      <w:r w:rsidR="00E660AC" w:rsidRPr="002325C1">
        <w:rPr>
          <w:rFonts w:ascii="Times New Roman" w:hAnsi="Times New Roman"/>
          <w:sz w:val="24"/>
          <w:szCs w:val="24"/>
        </w:rPr>
        <w:t>Шаталовский</w:t>
      </w:r>
      <w:r w:rsidRPr="002325C1">
        <w:rPr>
          <w:rFonts w:ascii="Times New Roman" w:hAnsi="Times New Roman"/>
          <w:sz w:val="24"/>
          <w:szCs w:val="24"/>
        </w:rPr>
        <w:t xml:space="preserve"> сельсовет Родинского района Алтайского края:</w:t>
      </w:r>
    </w:p>
    <w:p w:rsidR="00FC3EB3" w:rsidRPr="002325C1" w:rsidRDefault="00FC3EB3" w:rsidP="00FC3EB3">
      <w:pPr>
        <w:pStyle w:val="a5"/>
        <w:numPr>
          <w:ilvl w:val="0"/>
          <w:numId w:val="1"/>
        </w:numPr>
        <w:spacing w:after="0" w:line="240" w:lineRule="auto"/>
        <w:jc w:val="both"/>
        <w:rPr>
          <w:rFonts w:asciiTheme="majorHAnsi" w:hAnsiTheme="majorHAnsi"/>
          <w:sz w:val="24"/>
          <w:szCs w:val="24"/>
        </w:rPr>
      </w:pPr>
      <w:r w:rsidRPr="002325C1">
        <w:rPr>
          <w:rFonts w:asciiTheme="majorHAnsi" w:hAnsiTheme="majorHAnsi"/>
          <w:sz w:val="24"/>
          <w:szCs w:val="24"/>
        </w:rPr>
        <w:t>Баланс по поступлениям и выбытиям бюджетных средств (ф. 0503140)</w:t>
      </w:r>
    </w:p>
    <w:p w:rsidR="00FC3EB3" w:rsidRPr="002325C1" w:rsidRDefault="00FC3EB3" w:rsidP="00FC3EB3">
      <w:pPr>
        <w:pStyle w:val="a5"/>
        <w:numPr>
          <w:ilvl w:val="0"/>
          <w:numId w:val="1"/>
        </w:numPr>
        <w:spacing w:after="0" w:line="240" w:lineRule="auto"/>
        <w:jc w:val="both"/>
        <w:rPr>
          <w:rFonts w:asciiTheme="majorHAnsi" w:hAnsiTheme="majorHAnsi"/>
          <w:sz w:val="24"/>
          <w:szCs w:val="24"/>
        </w:rPr>
      </w:pPr>
      <w:r w:rsidRPr="002325C1">
        <w:rPr>
          <w:rFonts w:asciiTheme="majorHAnsi" w:hAnsiTheme="majorHAnsi"/>
          <w:sz w:val="24"/>
          <w:szCs w:val="24"/>
        </w:rPr>
        <w:t>Баланс исполнения бюджета (ф. 0503120)</w:t>
      </w:r>
    </w:p>
    <w:p w:rsidR="00FC3EB3" w:rsidRPr="002325C1" w:rsidRDefault="00FC3EB3" w:rsidP="00FC3EB3">
      <w:pPr>
        <w:pStyle w:val="a5"/>
        <w:numPr>
          <w:ilvl w:val="0"/>
          <w:numId w:val="1"/>
        </w:numPr>
        <w:spacing w:after="0" w:line="240" w:lineRule="auto"/>
        <w:jc w:val="both"/>
        <w:rPr>
          <w:rFonts w:asciiTheme="majorHAnsi" w:hAnsiTheme="majorHAnsi"/>
          <w:sz w:val="24"/>
          <w:szCs w:val="24"/>
        </w:rPr>
      </w:pPr>
      <w:r w:rsidRPr="002325C1">
        <w:rPr>
          <w:rFonts w:asciiTheme="majorHAnsi" w:hAnsiTheme="majorHAnsi"/>
          <w:sz w:val="24"/>
          <w:szCs w:val="24"/>
        </w:rPr>
        <w:t>Справка по консолидируемым расчетам (ф. 0503125)</w:t>
      </w:r>
    </w:p>
    <w:p w:rsidR="00FC3EB3" w:rsidRPr="002325C1" w:rsidRDefault="00FC3EB3" w:rsidP="00FC3EB3">
      <w:pPr>
        <w:pStyle w:val="a5"/>
        <w:numPr>
          <w:ilvl w:val="0"/>
          <w:numId w:val="1"/>
        </w:numPr>
        <w:spacing w:after="0" w:line="240" w:lineRule="auto"/>
        <w:jc w:val="both"/>
        <w:rPr>
          <w:rFonts w:asciiTheme="majorHAnsi" w:hAnsiTheme="majorHAnsi"/>
          <w:sz w:val="24"/>
          <w:szCs w:val="24"/>
        </w:rPr>
      </w:pPr>
      <w:r w:rsidRPr="002325C1">
        <w:rPr>
          <w:rFonts w:asciiTheme="majorHAnsi" w:hAnsiTheme="majorHAnsi"/>
          <w:sz w:val="24"/>
          <w:szCs w:val="24"/>
        </w:rPr>
        <w:t>Справка по заключению счетов бюджетного учета отчетного финансового года (ф. 0503110)</w:t>
      </w:r>
    </w:p>
    <w:p w:rsidR="00FC3EB3" w:rsidRPr="002325C1" w:rsidRDefault="00FC3EB3" w:rsidP="00FC3EB3">
      <w:pPr>
        <w:pStyle w:val="a5"/>
        <w:numPr>
          <w:ilvl w:val="0"/>
          <w:numId w:val="1"/>
        </w:numPr>
        <w:spacing w:after="0" w:line="240" w:lineRule="auto"/>
        <w:jc w:val="both"/>
        <w:rPr>
          <w:rFonts w:asciiTheme="majorHAnsi" w:hAnsiTheme="majorHAnsi"/>
          <w:sz w:val="24"/>
          <w:szCs w:val="24"/>
        </w:rPr>
      </w:pPr>
      <w:r w:rsidRPr="002325C1">
        <w:rPr>
          <w:rFonts w:asciiTheme="majorHAnsi" w:hAnsiTheme="majorHAnsi"/>
          <w:sz w:val="24"/>
          <w:szCs w:val="24"/>
        </w:rPr>
        <w:t xml:space="preserve">Отчет о движении денежных средств (ф. 0503123) </w:t>
      </w:r>
    </w:p>
    <w:p w:rsidR="00FC3EB3" w:rsidRPr="002325C1" w:rsidRDefault="00FC3EB3" w:rsidP="00FC3EB3">
      <w:pPr>
        <w:pStyle w:val="a5"/>
        <w:numPr>
          <w:ilvl w:val="0"/>
          <w:numId w:val="1"/>
        </w:numPr>
        <w:spacing w:after="0" w:line="240" w:lineRule="auto"/>
        <w:jc w:val="both"/>
        <w:rPr>
          <w:rFonts w:asciiTheme="majorHAnsi" w:hAnsiTheme="majorHAnsi"/>
          <w:sz w:val="24"/>
          <w:szCs w:val="24"/>
        </w:rPr>
      </w:pPr>
      <w:r w:rsidRPr="002325C1">
        <w:rPr>
          <w:rFonts w:asciiTheme="majorHAnsi" w:hAnsiTheme="majorHAnsi"/>
          <w:sz w:val="24"/>
          <w:szCs w:val="24"/>
        </w:rPr>
        <w:t xml:space="preserve">Отчет о финансовых результатах деятельности (ф. 0503121) </w:t>
      </w:r>
    </w:p>
    <w:p w:rsidR="00FC3EB3" w:rsidRPr="002325C1" w:rsidRDefault="00FC3EB3" w:rsidP="00FC3EB3">
      <w:pPr>
        <w:pStyle w:val="a5"/>
        <w:numPr>
          <w:ilvl w:val="0"/>
          <w:numId w:val="1"/>
        </w:numPr>
        <w:spacing w:after="0" w:line="240" w:lineRule="auto"/>
        <w:jc w:val="both"/>
        <w:rPr>
          <w:rFonts w:asciiTheme="majorHAnsi" w:hAnsiTheme="majorHAnsi"/>
          <w:sz w:val="24"/>
          <w:szCs w:val="24"/>
        </w:rPr>
      </w:pPr>
      <w:r w:rsidRPr="002325C1">
        <w:rPr>
          <w:rFonts w:asciiTheme="majorHAnsi" w:hAnsiTheme="majorHAnsi"/>
          <w:sz w:val="24"/>
          <w:szCs w:val="24"/>
        </w:rPr>
        <w:t xml:space="preserve"> Решение о бюджете поселения на отчетный финансовый год (в первоначальной редакции)</w:t>
      </w:r>
      <w:r w:rsidR="009826F2" w:rsidRPr="002325C1">
        <w:rPr>
          <w:rFonts w:asciiTheme="majorHAnsi" w:hAnsiTheme="majorHAnsi"/>
          <w:sz w:val="24"/>
          <w:szCs w:val="24"/>
        </w:rPr>
        <w:t>от28.12.2021 №11.</w:t>
      </w:r>
    </w:p>
    <w:p w:rsidR="00FC3EB3" w:rsidRPr="002325C1" w:rsidRDefault="00FC3EB3" w:rsidP="00FC3EB3">
      <w:pPr>
        <w:pStyle w:val="a5"/>
        <w:numPr>
          <w:ilvl w:val="0"/>
          <w:numId w:val="1"/>
        </w:numPr>
        <w:spacing w:after="0" w:line="240" w:lineRule="auto"/>
        <w:jc w:val="both"/>
        <w:rPr>
          <w:rFonts w:asciiTheme="majorHAnsi" w:hAnsiTheme="majorHAnsi"/>
          <w:sz w:val="24"/>
          <w:szCs w:val="24"/>
        </w:rPr>
      </w:pPr>
      <w:r w:rsidRPr="002325C1">
        <w:rPr>
          <w:rFonts w:asciiTheme="majorHAnsi" w:hAnsiTheme="majorHAnsi"/>
          <w:sz w:val="24"/>
          <w:szCs w:val="24"/>
        </w:rPr>
        <w:t>Решение о бюджете поселения на отчетный финансовый год (в последней редакции)</w:t>
      </w:r>
      <w:r w:rsidR="009826F2" w:rsidRPr="002325C1">
        <w:rPr>
          <w:rFonts w:asciiTheme="majorHAnsi" w:hAnsiTheme="majorHAnsi"/>
          <w:sz w:val="24"/>
          <w:szCs w:val="24"/>
        </w:rPr>
        <w:t xml:space="preserve"> от 23.12.2022 №21.</w:t>
      </w:r>
    </w:p>
    <w:p w:rsidR="00FC3EB3" w:rsidRPr="002325C1" w:rsidRDefault="00FC3EB3" w:rsidP="00FC3EB3">
      <w:pPr>
        <w:pStyle w:val="a5"/>
        <w:numPr>
          <w:ilvl w:val="0"/>
          <w:numId w:val="1"/>
        </w:numPr>
        <w:spacing w:after="0" w:line="240" w:lineRule="auto"/>
        <w:jc w:val="both"/>
        <w:rPr>
          <w:rFonts w:asciiTheme="majorHAnsi" w:hAnsiTheme="majorHAnsi"/>
          <w:sz w:val="24"/>
          <w:szCs w:val="24"/>
        </w:rPr>
      </w:pPr>
      <w:r w:rsidRPr="002325C1">
        <w:rPr>
          <w:rFonts w:asciiTheme="majorHAnsi" w:hAnsiTheme="majorHAnsi"/>
          <w:sz w:val="24"/>
          <w:szCs w:val="24"/>
        </w:rPr>
        <w:t>Уточненная сводная бюджетная роспись бюджета поселения на отчетный финансовый год</w:t>
      </w:r>
    </w:p>
    <w:p w:rsidR="00FC3EB3" w:rsidRPr="002325C1" w:rsidRDefault="00FC3EB3" w:rsidP="00FC3EB3">
      <w:pPr>
        <w:pStyle w:val="a5"/>
        <w:numPr>
          <w:ilvl w:val="0"/>
          <w:numId w:val="1"/>
        </w:numPr>
        <w:spacing w:after="0" w:line="240" w:lineRule="auto"/>
        <w:jc w:val="both"/>
        <w:rPr>
          <w:rFonts w:asciiTheme="majorHAnsi" w:hAnsiTheme="majorHAnsi"/>
          <w:sz w:val="24"/>
          <w:szCs w:val="24"/>
        </w:rPr>
      </w:pPr>
      <w:r w:rsidRPr="002325C1">
        <w:rPr>
          <w:rFonts w:asciiTheme="majorHAnsi" w:hAnsiTheme="majorHAnsi"/>
          <w:sz w:val="24"/>
          <w:szCs w:val="24"/>
        </w:rPr>
        <w:t>Реестр расходных обязательств муниципального образования</w:t>
      </w:r>
    </w:p>
    <w:p w:rsidR="00FC3EB3" w:rsidRPr="002325C1" w:rsidRDefault="00FC3EB3" w:rsidP="00FC3EB3">
      <w:pPr>
        <w:pStyle w:val="Default"/>
        <w:numPr>
          <w:ilvl w:val="0"/>
          <w:numId w:val="1"/>
        </w:numPr>
        <w:rPr>
          <w:rFonts w:asciiTheme="majorHAnsi" w:hAnsiTheme="majorHAnsi"/>
        </w:rPr>
      </w:pPr>
      <w:r w:rsidRPr="002325C1">
        <w:rPr>
          <w:rFonts w:asciiTheme="majorHAnsi" w:hAnsiTheme="majorHAnsi"/>
        </w:rPr>
        <w:t xml:space="preserve">Иные документы и информация </w:t>
      </w:r>
    </w:p>
    <w:p w:rsidR="00361FA5" w:rsidRPr="002325C1" w:rsidRDefault="00361FA5" w:rsidP="00361FA5">
      <w:pPr>
        <w:spacing w:after="0" w:line="240" w:lineRule="auto"/>
        <w:ind w:firstLine="708"/>
        <w:jc w:val="both"/>
        <w:rPr>
          <w:rFonts w:ascii="Times New Roman" w:hAnsi="Times New Roman"/>
          <w:sz w:val="24"/>
          <w:szCs w:val="24"/>
        </w:rPr>
      </w:pPr>
      <w:r w:rsidRPr="002325C1">
        <w:rPr>
          <w:rFonts w:ascii="Times New Roman" w:hAnsi="Times New Roman"/>
          <w:sz w:val="24"/>
          <w:szCs w:val="24"/>
        </w:rPr>
        <w:t>Бюджет</w:t>
      </w:r>
      <w:r w:rsidR="002B7610" w:rsidRPr="002325C1">
        <w:rPr>
          <w:rFonts w:ascii="Times New Roman" w:hAnsi="Times New Roman"/>
          <w:sz w:val="24"/>
          <w:szCs w:val="24"/>
        </w:rPr>
        <w:t xml:space="preserve"> муниципального образования </w:t>
      </w:r>
      <w:r w:rsidR="00DE20BA" w:rsidRPr="002325C1">
        <w:rPr>
          <w:rFonts w:ascii="Times New Roman" w:hAnsi="Times New Roman"/>
          <w:sz w:val="24"/>
          <w:szCs w:val="24"/>
        </w:rPr>
        <w:t>Шаталовский</w:t>
      </w:r>
      <w:r w:rsidR="002B7610" w:rsidRPr="002325C1">
        <w:rPr>
          <w:rFonts w:ascii="Times New Roman" w:hAnsi="Times New Roman"/>
          <w:sz w:val="24"/>
          <w:szCs w:val="24"/>
        </w:rPr>
        <w:t xml:space="preserve"> сельсовет Родинского района Алтайского</w:t>
      </w:r>
      <w:r w:rsidR="00AB4352" w:rsidRPr="002325C1">
        <w:rPr>
          <w:rFonts w:ascii="Times New Roman" w:hAnsi="Times New Roman"/>
          <w:sz w:val="24"/>
          <w:szCs w:val="24"/>
        </w:rPr>
        <w:t xml:space="preserve"> </w:t>
      </w:r>
      <w:r w:rsidRPr="002325C1">
        <w:rPr>
          <w:rFonts w:ascii="Times New Roman" w:hAnsi="Times New Roman"/>
          <w:sz w:val="24"/>
          <w:szCs w:val="24"/>
        </w:rPr>
        <w:t>края на 20</w:t>
      </w:r>
      <w:r w:rsidR="00E660AC" w:rsidRPr="002325C1">
        <w:rPr>
          <w:rFonts w:ascii="Times New Roman" w:hAnsi="Times New Roman"/>
          <w:sz w:val="24"/>
          <w:szCs w:val="24"/>
        </w:rPr>
        <w:t>2</w:t>
      </w:r>
      <w:r w:rsidR="006C0B8E" w:rsidRPr="002325C1">
        <w:rPr>
          <w:rFonts w:ascii="Times New Roman" w:hAnsi="Times New Roman"/>
          <w:sz w:val="24"/>
          <w:szCs w:val="24"/>
        </w:rPr>
        <w:t>3</w:t>
      </w:r>
      <w:r w:rsidRPr="002325C1">
        <w:rPr>
          <w:rFonts w:ascii="Times New Roman" w:hAnsi="Times New Roman"/>
          <w:sz w:val="24"/>
          <w:szCs w:val="24"/>
        </w:rPr>
        <w:t xml:space="preserve"> год утвержден Решением </w:t>
      </w:r>
      <w:r w:rsidR="00863082" w:rsidRPr="002325C1">
        <w:rPr>
          <w:rFonts w:ascii="Times New Roman" w:hAnsi="Times New Roman"/>
          <w:sz w:val="24"/>
          <w:szCs w:val="24"/>
        </w:rPr>
        <w:t>Шаталовского</w:t>
      </w:r>
      <w:r w:rsidRPr="002325C1">
        <w:rPr>
          <w:rFonts w:ascii="Times New Roman" w:hAnsi="Times New Roman"/>
          <w:sz w:val="24"/>
          <w:szCs w:val="24"/>
        </w:rPr>
        <w:t xml:space="preserve"> сельского Совета депутатов № </w:t>
      </w:r>
      <w:r w:rsidR="00D21587" w:rsidRPr="002325C1">
        <w:rPr>
          <w:rFonts w:ascii="Times New Roman" w:hAnsi="Times New Roman"/>
          <w:sz w:val="24"/>
          <w:szCs w:val="24"/>
        </w:rPr>
        <w:t>1</w:t>
      </w:r>
      <w:r w:rsidR="006C0B8E" w:rsidRPr="002325C1">
        <w:rPr>
          <w:rFonts w:ascii="Times New Roman" w:hAnsi="Times New Roman"/>
          <w:sz w:val="24"/>
          <w:szCs w:val="24"/>
        </w:rPr>
        <w:t>7</w:t>
      </w:r>
      <w:r w:rsidR="00DE20BA" w:rsidRPr="002325C1">
        <w:rPr>
          <w:rFonts w:ascii="Times New Roman" w:hAnsi="Times New Roman"/>
          <w:sz w:val="24"/>
          <w:szCs w:val="24"/>
        </w:rPr>
        <w:t xml:space="preserve"> </w:t>
      </w:r>
      <w:r w:rsidRPr="002325C1">
        <w:rPr>
          <w:rFonts w:ascii="Times New Roman" w:hAnsi="Times New Roman"/>
          <w:sz w:val="24"/>
          <w:szCs w:val="24"/>
        </w:rPr>
        <w:t xml:space="preserve">от </w:t>
      </w:r>
      <w:r w:rsidR="00736204" w:rsidRPr="002325C1">
        <w:rPr>
          <w:rFonts w:ascii="Times New Roman" w:hAnsi="Times New Roman"/>
          <w:sz w:val="24"/>
          <w:szCs w:val="24"/>
        </w:rPr>
        <w:t>2</w:t>
      </w:r>
      <w:r w:rsidR="006C0B8E" w:rsidRPr="002325C1">
        <w:rPr>
          <w:rFonts w:ascii="Times New Roman" w:hAnsi="Times New Roman"/>
          <w:sz w:val="24"/>
          <w:szCs w:val="24"/>
        </w:rPr>
        <w:t>3</w:t>
      </w:r>
      <w:r w:rsidR="00426AFB" w:rsidRPr="002325C1">
        <w:rPr>
          <w:rFonts w:ascii="Times New Roman" w:hAnsi="Times New Roman"/>
          <w:sz w:val="24"/>
          <w:szCs w:val="24"/>
        </w:rPr>
        <w:t>.12.20</w:t>
      </w:r>
      <w:r w:rsidR="00E660AC" w:rsidRPr="002325C1">
        <w:rPr>
          <w:rFonts w:ascii="Times New Roman" w:hAnsi="Times New Roman"/>
          <w:sz w:val="24"/>
          <w:szCs w:val="24"/>
        </w:rPr>
        <w:t>2</w:t>
      </w:r>
      <w:r w:rsidR="006C0B8E" w:rsidRPr="002325C1">
        <w:rPr>
          <w:rFonts w:ascii="Times New Roman" w:hAnsi="Times New Roman"/>
          <w:sz w:val="24"/>
          <w:szCs w:val="24"/>
        </w:rPr>
        <w:t>2</w:t>
      </w:r>
      <w:r w:rsidRPr="002325C1">
        <w:rPr>
          <w:rFonts w:ascii="Times New Roman" w:hAnsi="Times New Roman"/>
          <w:sz w:val="24"/>
          <w:szCs w:val="24"/>
        </w:rPr>
        <w:t xml:space="preserve"> по доходам и расходам в сумме </w:t>
      </w:r>
      <w:r w:rsidR="006C0B8E" w:rsidRPr="002325C1">
        <w:rPr>
          <w:rFonts w:ascii="Times New Roman" w:hAnsi="Times New Roman"/>
          <w:sz w:val="24"/>
          <w:szCs w:val="24"/>
        </w:rPr>
        <w:t>1934,6</w:t>
      </w:r>
      <w:r w:rsidRPr="002325C1">
        <w:rPr>
          <w:rFonts w:ascii="Times New Roman" w:hAnsi="Times New Roman"/>
          <w:sz w:val="24"/>
          <w:szCs w:val="24"/>
        </w:rPr>
        <w:t xml:space="preserve"> тыс.руб.</w:t>
      </w:r>
    </w:p>
    <w:p w:rsidR="006C0B8E" w:rsidRPr="002325C1" w:rsidRDefault="00361FA5" w:rsidP="00361FA5">
      <w:pPr>
        <w:spacing w:after="0" w:line="240" w:lineRule="auto"/>
        <w:ind w:firstLine="708"/>
        <w:jc w:val="both"/>
        <w:rPr>
          <w:rFonts w:ascii="Times New Roman" w:hAnsi="Times New Roman"/>
          <w:sz w:val="24"/>
          <w:szCs w:val="24"/>
        </w:rPr>
      </w:pPr>
      <w:r w:rsidRPr="002325C1">
        <w:rPr>
          <w:rFonts w:ascii="Times New Roman" w:hAnsi="Times New Roman"/>
          <w:sz w:val="24"/>
          <w:szCs w:val="24"/>
        </w:rPr>
        <w:t xml:space="preserve">В ходе исполнения бюджета в отчетном периоде в утвержденный бюджет </w:t>
      </w:r>
      <w:r w:rsidR="00941D8C" w:rsidRPr="002325C1">
        <w:rPr>
          <w:rFonts w:ascii="Times New Roman" w:hAnsi="Times New Roman"/>
          <w:sz w:val="24"/>
          <w:szCs w:val="24"/>
        </w:rPr>
        <w:t xml:space="preserve">были внесены изменения и дополнения. В соответствии с </w:t>
      </w:r>
      <w:r w:rsidR="000F6040" w:rsidRPr="002325C1">
        <w:rPr>
          <w:rFonts w:ascii="Times New Roman" w:hAnsi="Times New Roman"/>
          <w:sz w:val="24"/>
          <w:szCs w:val="24"/>
        </w:rPr>
        <w:t xml:space="preserve">изменениями от </w:t>
      </w:r>
      <w:r w:rsidR="005547CE" w:rsidRPr="002325C1">
        <w:rPr>
          <w:rFonts w:ascii="Times New Roman" w:hAnsi="Times New Roman"/>
          <w:sz w:val="24"/>
          <w:szCs w:val="24"/>
        </w:rPr>
        <w:t>2</w:t>
      </w:r>
      <w:r w:rsidR="006C0B8E" w:rsidRPr="002325C1">
        <w:rPr>
          <w:rFonts w:ascii="Times New Roman" w:hAnsi="Times New Roman"/>
          <w:sz w:val="24"/>
          <w:szCs w:val="24"/>
        </w:rPr>
        <w:t>5</w:t>
      </w:r>
      <w:r w:rsidR="000F6040" w:rsidRPr="002325C1">
        <w:rPr>
          <w:rFonts w:ascii="Times New Roman" w:hAnsi="Times New Roman"/>
          <w:sz w:val="24"/>
          <w:szCs w:val="24"/>
        </w:rPr>
        <w:t>.12.20</w:t>
      </w:r>
      <w:r w:rsidR="00416954" w:rsidRPr="002325C1">
        <w:rPr>
          <w:rFonts w:ascii="Times New Roman" w:hAnsi="Times New Roman"/>
          <w:sz w:val="24"/>
          <w:szCs w:val="24"/>
        </w:rPr>
        <w:t>2</w:t>
      </w:r>
      <w:r w:rsidR="006C0B8E" w:rsidRPr="002325C1">
        <w:rPr>
          <w:rFonts w:ascii="Times New Roman" w:hAnsi="Times New Roman"/>
          <w:sz w:val="24"/>
          <w:szCs w:val="24"/>
        </w:rPr>
        <w:t>3</w:t>
      </w:r>
      <w:r w:rsidR="000F6040" w:rsidRPr="002325C1">
        <w:rPr>
          <w:rFonts w:ascii="Times New Roman" w:hAnsi="Times New Roman"/>
          <w:sz w:val="24"/>
          <w:szCs w:val="24"/>
        </w:rPr>
        <w:t xml:space="preserve"> № </w:t>
      </w:r>
      <w:r w:rsidR="006C0B8E" w:rsidRPr="002325C1">
        <w:rPr>
          <w:rFonts w:ascii="Times New Roman" w:hAnsi="Times New Roman"/>
          <w:sz w:val="24"/>
          <w:szCs w:val="24"/>
        </w:rPr>
        <w:t>16</w:t>
      </w:r>
      <w:r w:rsidR="00DE20BA" w:rsidRPr="002325C1">
        <w:rPr>
          <w:rFonts w:ascii="Times New Roman" w:hAnsi="Times New Roman"/>
          <w:sz w:val="24"/>
          <w:szCs w:val="24"/>
        </w:rPr>
        <w:t xml:space="preserve"> </w:t>
      </w:r>
      <w:r w:rsidR="000F6040" w:rsidRPr="002325C1">
        <w:rPr>
          <w:rFonts w:ascii="Times New Roman" w:hAnsi="Times New Roman"/>
          <w:sz w:val="24"/>
          <w:szCs w:val="24"/>
        </w:rPr>
        <w:t>(последняя редакция) доходы</w:t>
      </w:r>
      <w:r w:rsidR="00416954" w:rsidRPr="002325C1">
        <w:rPr>
          <w:rFonts w:ascii="Times New Roman" w:hAnsi="Times New Roman"/>
          <w:sz w:val="24"/>
          <w:szCs w:val="24"/>
        </w:rPr>
        <w:t xml:space="preserve"> утверждены в сумме </w:t>
      </w:r>
      <w:r w:rsidR="006C0B8E" w:rsidRPr="002325C1">
        <w:rPr>
          <w:rFonts w:ascii="Times New Roman" w:hAnsi="Times New Roman"/>
          <w:sz w:val="24"/>
          <w:szCs w:val="24"/>
        </w:rPr>
        <w:t>3544,3</w:t>
      </w:r>
      <w:r w:rsidR="00416954" w:rsidRPr="002325C1">
        <w:rPr>
          <w:rFonts w:ascii="Times New Roman" w:hAnsi="Times New Roman"/>
          <w:sz w:val="24"/>
          <w:szCs w:val="24"/>
        </w:rPr>
        <w:t xml:space="preserve"> тыс.руб.</w:t>
      </w:r>
      <w:r w:rsidR="000F6040" w:rsidRPr="002325C1">
        <w:rPr>
          <w:rFonts w:ascii="Times New Roman" w:hAnsi="Times New Roman"/>
          <w:sz w:val="24"/>
          <w:szCs w:val="24"/>
        </w:rPr>
        <w:t xml:space="preserve"> и расходы бюджета утверждены в сумме </w:t>
      </w:r>
      <w:r w:rsidR="006C0B8E" w:rsidRPr="002325C1">
        <w:rPr>
          <w:rFonts w:ascii="Times New Roman" w:hAnsi="Times New Roman"/>
          <w:sz w:val="24"/>
          <w:szCs w:val="24"/>
        </w:rPr>
        <w:t>3544,3</w:t>
      </w:r>
      <w:r w:rsidR="000F6040" w:rsidRPr="002325C1">
        <w:rPr>
          <w:rFonts w:ascii="Times New Roman" w:hAnsi="Times New Roman"/>
          <w:sz w:val="24"/>
          <w:szCs w:val="24"/>
        </w:rPr>
        <w:t xml:space="preserve"> тыс.руб.</w:t>
      </w:r>
    </w:p>
    <w:p w:rsidR="000F6040" w:rsidRPr="002325C1" w:rsidRDefault="00D534F0" w:rsidP="00361FA5">
      <w:pPr>
        <w:spacing w:after="0" w:line="240" w:lineRule="auto"/>
        <w:ind w:firstLine="708"/>
        <w:jc w:val="both"/>
        <w:rPr>
          <w:rFonts w:ascii="Times New Roman" w:hAnsi="Times New Roman"/>
          <w:sz w:val="24"/>
          <w:szCs w:val="24"/>
        </w:rPr>
      </w:pPr>
      <w:r w:rsidRPr="002325C1">
        <w:rPr>
          <w:rFonts w:ascii="Times New Roman" w:hAnsi="Times New Roman"/>
          <w:sz w:val="24"/>
          <w:szCs w:val="24"/>
        </w:rPr>
        <w:t xml:space="preserve"> </w:t>
      </w:r>
      <w:r w:rsidR="000F6040" w:rsidRPr="002325C1">
        <w:rPr>
          <w:rFonts w:ascii="Times New Roman" w:hAnsi="Times New Roman"/>
          <w:sz w:val="24"/>
          <w:szCs w:val="24"/>
        </w:rPr>
        <w:t>Корректировка бюджета связана с необходимостью отражения в доходной и расходной части бюджета безвозмездных поступлений, полученных из бюджет</w:t>
      </w:r>
      <w:r w:rsidR="001909A7" w:rsidRPr="002325C1">
        <w:rPr>
          <w:rFonts w:ascii="Times New Roman" w:hAnsi="Times New Roman"/>
          <w:sz w:val="24"/>
          <w:szCs w:val="24"/>
        </w:rPr>
        <w:t>ов других уровней</w:t>
      </w:r>
      <w:r w:rsidR="00142B14" w:rsidRPr="002325C1">
        <w:rPr>
          <w:rFonts w:ascii="Times New Roman" w:hAnsi="Times New Roman"/>
          <w:sz w:val="24"/>
          <w:szCs w:val="24"/>
        </w:rPr>
        <w:t>, корректировки фактического поступления налоговых и неналоговых доходов</w:t>
      </w:r>
    </w:p>
    <w:p w:rsidR="0072251F" w:rsidRPr="002325C1" w:rsidRDefault="00C01A62" w:rsidP="00361FA5">
      <w:pPr>
        <w:spacing w:after="0" w:line="240" w:lineRule="auto"/>
        <w:ind w:firstLine="708"/>
        <w:jc w:val="both"/>
        <w:rPr>
          <w:rFonts w:ascii="Times New Roman" w:hAnsi="Times New Roman"/>
          <w:sz w:val="24"/>
          <w:szCs w:val="24"/>
        </w:rPr>
      </w:pPr>
      <w:r w:rsidRPr="002325C1">
        <w:rPr>
          <w:rFonts w:ascii="Times New Roman" w:hAnsi="Times New Roman"/>
          <w:sz w:val="24"/>
          <w:szCs w:val="24"/>
        </w:rPr>
        <w:t xml:space="preserve">Бюджет по доходам исполнен на </w:t>
      </w:r>
      <w:r w:rsidR="006C0B8E" w:rsidRPr="002325C1">
        <w:rPr>
          <w:rFonts w:ascii="Times New Roman" w:hAnsi="Times New Roman"/>
          <w:sz w:val="24"/>
          <w:szCs w:val="24"/>
        </w:rPr>
        <w:t>96,7</w:t>
      </w:r>
      <w:r w:rsidR="0090262A" w:rsidRPr="002325C1">
        <w:rPr>
          <w:rFonts w:ascii="Times New Roman" w:hAnsi="Times New Roman"/>
          <w:sz w:val="24"/>
          <w:szCs w:val="24"/>
        </w:rPr>
        <w:t xml:space="preserve"> %</w:t>
      </w:r>
      <w:r w:rsidRPr="002325C1">
        <w:rPr>
          <w:rFonts w:ascii="Times New Roman" w:hAnsi="Times New Roman"/>
          <w:sz w:val="24"/>
          <w:szCs w:val="24"/>
        </w:rPr>
        <w:t xml:space="preserve"> в сумме </w:t>
      </w:r>
      <w:r w:rsidR="006C0B8E" w:rsidRPr="002325C1">
        <w:rPr>
          <w:rFonts w:ascii="Times New Roman" w:hAnsi="Times New Roman"/>
          <w:sz w:val="24"/>
          <w:szCs w:val="24"/>
        </w:rPr>
        <w:t>3425,9</w:t>
      </w:r>
      <w:r w:rsidRPr="002325C1">
        <w:rPr>
          <w:rFonts w:ascii="Times New Roman" w:hAnsi="Times New Roman"/>
          <w:sz w:val="24"/>
          <w:szCs w:val="24"/>
        </w:rPr>
        <w:t xml:space="preserve"> тыс.руб., по расходам – на </w:t>
      </w:r>
      <w:r w:rsidR="006C0B8E" w:rsidRPr="002325C1">
        <w:rPr>
          <w:rFonts w:ascii="Times New Roman" w:hAnsi="Times New Roman"/>
          <w:sz w:val="24"/>
          <w:szCs w:val="24"/>
        </w:rPr>
        <w:t>96,6</w:t>
      </w:r>
      <w:r w:rsidRPr="002325C1">
        <w:rPr>
          <w:rFonts w:ascii="Times New Roman" w:hAnsi="Times New Roman"/>
          <w:sz w:val="24"/>
          <w:szCs w:val="24"/>
        </w:rPr>
        <w:t xml:space="preserve"> % в сумме </w:t>
      </w:r>
      <w:r w:rsidR="006C0B8E" w:rsidRPr="002325C1">
        <w:rPr>
          <w:rFonts w:ascii="Times New Roman" w:hAnsi="Times New Roman"/>
          <w:sz w:val="24"/>
          <w:szCs w:val="24"/>
        </w:rPr>
        <w:t>3422,9</w:t>
      </w:r>
      <w:r w:rsidRPr="002325C1">
        <w:rPr>
          <w:rFonts w:ascii="Times New Roman" w:hAnsi="Times New Roman"/>
          <w:sz w:val="24"/>
          <w:szCs w:val="24"/>
        </w:rPr>
        <w:t xml:space="preserve"> тыс.руб.</w:t>
      </w:r>
      <w:r w:rsidR="008644A2" w:rsidRPr="002325C1">
        <w:rPr>
          <w:rFonts w:ascii="Times New Roman" w:hAnsi="Times New Roman"/>
          <w:sz w:val="24"/>
          <w:szCs w:val="24"/>
        </w:rPr>
        <w:t xml:space="preserve"> с превышением </w:t>
      </w:r>
      <w:r w:rsidR="00B748A5" w:rsidRPr="002325C1">
        <w:rPr>
          <w:rFonts w:ascii="Times New Roman" w:hAnsi="Times New Roman"/>
          <w:sz w:val="24"/>
          <w:szCs w:val="24"/>
        </w:rPr>
        <w:t xml:space="preserve"> доход</w:t>
      </w:r>
      <w:r w:rsidR="000F7EE8" w:rsidRPr="002325C1">
        <w:rPr>
          <w:rFonts w:ascii="Times New Roman" w:hAnsi="Times New Roman"/>
          <w:sz w:val="24"/>
          <w:szCs w:val="24"/>
        </w:rPr>
        <w:t>ов над  расходами</w:t>
      </w:r>
      <w:r w:rsidR="008644A2" w:rsidRPr="002325C1">
        <w:rPr>
          <w:rFonts w:ascii="Times New Roman" w:hAnsi="Times New Roman"/>
          <w:sz w:val="24"/>
          <w:szCs w:val="24"/>
        </w:rPr>
        <w:t xml:space="preserve"> </w:t>
      </w:r>
      <w:r w:rsidR="0033046A" w:rsidRPr="002325C1">
        <w:rPr>
          <w:rFonts w:ascii="Times New Roman" w:hAnsi="Times New Roman"/>
          <w:sz w:val="24"/>
          <w:szCs w:val="24"/>
        </w:rPr>
        <w:t xml:space="preserve">в сумме </w:t>
      </w:r>
      <w:r w:rsidR="002B5AD8" w:rsidRPr="002325C1">
        <w:rPr>
          <w:rFonts w:ascii="Times New Roman" w:hAnsi="Times New Roman"/>
          <w:sz w:val="24"/>
          <w:szCs w:val="24"/>
        </w:rPr>
        <w:t>3</w:t>
      </w:r>
      <w:r w:rsidR="000F7EE8" w:rsidRPr="002325C1">
        <w:rPr>
          <w:rFonts w:ascii="Times New Roman" w:hAnsi="Times New Roman"/>
          <w:sz w:val="24"/>
          <w:szCs w:val="24"/>
        </w:rPr>
        <w:t>,0</w:t>
      </w:r>
      <w:r w:rsidR="003A6572" w:rsidRPr="002325C1">
        <w:rPr>
          <w:rFonts w:ascii="Times New Roman" w:hAnsi="Times New Roman"/>
          <w:sz w:val="24"/>
          <w:szCs w:val="24"/>
        </w:rPr>
        <w:t xml:space="preserve"> тыс.руб. </w:t>
      </w:r>
    </w:p>
    <w:p w:rsidR="00AB4352" w:rsidRPr="002325C1" w:rsidRDefault="00AB4352" w:rsidP="001C2B1E">
      <w:pPr>
        <w:spacing w:after="0" w:line="240" w:lineRule="auto"/>
        <w:ind w:firstLine="708"/>
        <w:jc w:val="both"/>
        <w:rPr>
          <w:rFonts w:ascii="Times New Roman" w:hAnsi="Times New Roman"/>
          <w:sz w:val="24"/>
          <w:szCs w:val="24"/>
        </w:rPr>
      </w:pPr>
      <w:r w:rsidRPr="002325C1">
        <w:rPr>
          <w:rFonts w:ascii="Times New Roman" w:hAnsi="Times New Roman"/>
          <w:sz w:val="24"/>
          <w:szCs w:val="24"/>
        </w:rPr>
        <w:t xml:space="preserve">Сведения об исполнении доходной части </w:t>
      </w:r>
      <w:r w:rsidR="00A7592C" w:rsidRPr="002325C1">
        <w:rPr>
          <w:rFonts w:ascii="Times New Roman" w:hAnsi="Times New Roman"/>
          <w:sz w:val="24"/>
          <w:szCs w:val="24"/>
        </w:rPr>
        <w:t xml:space="preserve"> </w:t>
      </w:r>
      <w:r w:rsidRPr="002325C1">
        <w:rPr>
          <w:rFonts w:ascii="Times New Roman" w:hAnsi="Times New Roman"/>
          <w:sz w:val="24"/>
          <w:szCs w:val="24"/>
        </w:rPr>
        <w:t>бюджета</w:t>
      </w:r>
      <w:r w:rsidR="00A7592C" w:rsidRPr="002325C1">
        <w:rPr>
          <w:rFonts w:ascii="Times New Roman" w:hAnsi="Times New Roman"/>
          <w:sz w:val="24"/>
          <w:szCs w:val="24"/>
        </w:rPr>
        <w:t xml:space="preserve"> поселения представлены в </w:t>
      </w:r>
      <w:r w:rsidR="00B748A5" w:rsidRPr="002325C1">
        <w:rPr>
          <w:rFonts w:ascii="Times New Roman" w:hAnsi="Times New Roman"/>
          <w:sz w:val="24"/>
          <w:szCs w:val="24"/>
        </w:rPr>
        <w:t>т</w:t>
      </w:r>
      <w:r w:rsidR="00A7592C" w:rsidRPr="002325C1">
        <w:rPr>
          <w:rFonts w:ascii="Times New Roman" w:hAnsi="Times New Roman"/>
          <w:sz w:val="24"/>
          <w:szCs w:val="24"/>
        </w:rPr>
        <w:t>аблице .</w:t>
      </w:r>
    </w:p>
    <w:p w:rsidR="00964B1D" w:rsidRPr="002325C1" w:rsidRDefault="00CC557D" w:rsidP="001C2B1E">
      <w:pPr>
        <w:spacing w:after="0" w:line="240" w:lineRule="auto"/>
        <w:ind w:firstLine="709"/>
        <w:jc w:val="both"/>
        <w:rPr>
          <w:rFonts w:ascii="Times New Roman" w:hAnsi="Times New Roman"/>
          <w:sz w:val="24"/>
          <w:szCs w:val="24"/>
        </w:rPr>
      </w:pPr>
      <w:r w:rsidRPr="002325C1">
        <w:rPr>
          <w:rFonts w:ascii="Times New Roman" w:hAnsi="Times New Roman"/>
          <w:sz w:val="24"/>
          <w:szCs w:val="24"/>
        </w:rPr>
        <w:t xml:space="preserve">Наибольший удельный вес в общем объеме доходов занимают безвозмездные поступления </w:t>
      </w:r>
      <w:r w:rsidR="00964B1D" w:rsidRPr="002325C1">
        <w:rPr>
          <w:rFonts w:ascii="Times New Roman" w:hAnsi="Times New Roman"/>
          <w:sz w:val="24"/>
          <w:szCs w:val="24"/>
        </w:rPr>
        <w:t>82,3</w:t>
      </w:r>
      <w:r w:rsidRPr="002325C1">
        <w:rPr>
          <w:rFonts w:ascii="Times New Roman" w:hAnsi="Times New Roman"/>
          <w:sz w:val="24"/>
          <w:szCs w:val="24"/>
        </w:rPr>
        <w:t>%</w:t>
      </w:r>
      <w:r w:rsidR="0026358F" w:rsidRPr="002325C1">
        <w:rPr>
          <w:rFonts w:ascii="Times New Roman" w:hAnsi="Times New Roman"/>
          <w:sz w:val="24"/>
          <w:szCs w:val="24"/>
        </w:rPr>
        <w:t>.  Налоговые  и  неналоговые доходы занимают</w:t>
      </w:r>
      <w:r w:rsidR="00EE698F" w:rsidRPr="002325C1">
        <w:rPr>
          <w:rFonts w:ascii="Times New Roman" w:hAnsi="Times New Roman"/>
          <w:sz w:val="24"/>
          <w:szCs w:val="24"/>
        </w:rPr>
        <w:t xml:space="preserve"> </w:t>
      </w:r>
      <w:r w:rsidR="00964B1D" w:rsidRPr="002325C1">
        <w:rPr>
          <w:rFonts w:ascii="Times New Roman" w:hAnsi="Times New Roman"/>
          <w:sz w:val="24"/>
          <w:szCs w:val="24"/>
        </w:rPr>
        <w:t>17,7</w:t>
      </w:r>
      <w:r w:rsidR="008615D2" w:rsidRPr="002325C1">
        <w:rPr>
          <w:rFonts w:ascii="Times New Roman" w:hAnsi="Times New Roman"/>
          <w:sz w:val="24"/>
          <w:szCs w:val="24"/>
        </w:rPr>
        <w:t>,</w:t>
      </w:r>
      <w:r w:rsidR="0026358F" w:rsidRPr="002325C1">
        <w:rPr>
          <w:rFonts w:ascii="Times New Roman" w:hAnsi="Times New Roman"/>
          <w:sz w:val="24"/>
          <w:szCs w:val="24"/>
        </w:rPr>
        <w:t xml:space="preserve">% Исполнение по налоговым и неналоговым доходам составило </w:t>
      </w:r>
      <w:r w:rsidR="00964B1D" w:rsidRPr="002325C1">
        <w:rPr>
          <w:rFonts w:ascii="Times New Roman" w:hAnsi="Times New Roman"/>
          <w:sz w:val="24"/>
          <w:szCs w:val="24"/>
        </w:rPr>
        <w:t>604,8</w:t>
      </w:r>
      <w:r w:rsidR="0026358F" w:rsidRPr="002325C1">
        <w:rPr>
          <w:rFonts w:ascii="Times New Roman" w:hAnsi="Times New Roman"/>
          <w:sz w:val="24"/>
          <w:szCs w:val="24"/>
        </w:rPr>
        <w:t xml:space="preserve"> тыс.руб. при плановых назначениях </w:t>
      </w:r>
      <w:r w:rsidR="00964B1D" w:rsidRPr="002325C1">
        <w:rPr>
          <w:rFonts w:ascii="Times New Roman" w:hAnsi="Times New Roman"/>
          <w:sz w:val="24"/>
          <w:szCs w:val="24"/>
        </w:rPr>
        <w:lastRenderedPageBreak/>
        <w:t>633,0</w:t>
      </w:r>
      <w:r w:rsidR="00964B1D" w:rsidRPr="002325C1">
        <w:rPr>
          <w:rFonts w:ascii="Times New Roman" w:hAnsi="Times New Roman"/>
          <w:sz w:val="24"/>
          <w:szCs w:val="24"/>
        </w:rPr>
        <w:tab/>
      </w:r>
      <w:r w:rsidR="0026358F" w:rsidRPr="002325C1">
        <w:rPr>
          <w:rFonts w:ascii="Times New Roman" w:hAnsi="Times New Roman"/>
          <w:sz w:val="24"/>
          <w:szCs w:val="24"/>
        </w:rPr>
        <w:t xml:space="preserve"> тыс.руб. </w:t>
      </w:r>
      <w:r w:rsidR="001C2B1E" w:rsidRPr="002325C1">
        <w:rPr>
          <w:rFonts w:ascii="Times New Roman" w:hAnsi="Times New Roman"/>
          <w:sz w:val="24"/>
          <w:szCs w:val="24"/>
        </w:rPr>
        <w:t xml:space="preserve">% исполнения </w:t>
      </w:r>
      <w:r w:rsidR="00964B1D" w:rsidRPr="002325C1">
        <w:rPr>
          <w:rFonts w:ascii="Times New Roman" w:hAnsi="Times New Roman"/>
          <w:sz w:val="24"/>
          <w:szCs w:val="24"/>
        </w:rPr>
        <w:t>95,5%</w:t>
      </w:r>
      <w:r w:rsidR="00863082" w:rsidRPr="002325C1">
        <w:rPr>
          <w:rFonts w:ascii="Times New Roman" w:hAnsi="Times New Roman"/>
          <w:sz w:val="24"/>
          <w:szCs w:val="24"/>
        </w:rPr>
        <w:t>.</w:t>
      </w:r>
      <w:r w:rsidR="00964B1D" w:rsidRPr="002325C1">
        <w:rPr>
          <w:rFonts w:ascii="Times New Roman" w:hAnsi="Times New Roman"/>
          <w:sz w:val="24"/>
          <w:szCs w:val="24"/>
        </w:rPr>
        <w:t>Нен</w:t>
      </w:r>
      <w:r w:rsidR="001C2B1E" w:rsidRPr="002325C1">
        <w:rPr>
          <w:rFonts w:ascii="Times New Roman" w:hAnsi="Times New Roman"/>
          <w:sz w:val="24"/>
          <w:szCs w:val="24"/>
        </w:rPr>
        <w:t>алоговы</w:t>
      </w:r>
      <w:r w:rsidR="00964B1D" w:rsidRPr="002325C1">
        <w:rPr>
          <w:rFonts w:ascii="Times New Roman" w:hAnsi="Times New Roman"/>
          <w:sz w:val="24"/>
          <w:szCs w:val="24"/>
        </w:rPr>
        <w:t>е</w:t>
      </w:r>
      <w:r w:rsidR="001C2B1E" w:rsidRPr="002325C1">
        <w:rPr>
          <w:rFonts w:ascii="Times New Roman" w:hAnsi="Times New Roman"/>
          <w:sz w:val="24"/>
          <w:szCs w:val="24"/>
        </w:rPr>
        <w:t xml:space="preserve"> доход</w:t>
      </w:r>
      <w:r w:rsidR="00964B1D" w:rsidRPr="002325C1">
        <w:rPr>
          <w:rFonts w:ascii="Times New Roman" w:hAnsi="Times New Roman"/>
          <w:sz w:val="24"/>
          <w:szCs w:val="24"/>
        </w:rPr>
        <w:t xml:space="preserve">ы </w:t>
      </w:r>
      <w:r w:rsidR="001C2B1E" w:rsidRPr="002325C1">
        <w:rPr>
          <w:rFonts w:ascii="Times New Roman" w:hAnsi="Times New Roman"/>
          <w:sz w:val="24"/>
          <w:szCs w:val="24"/>
        </w:rPr>
        <w:t xml:space="preserve">в </w:t>
      </w:r>
      <w:r w:rsidR="00964B1D" w:rsidRPr="002325C1">
        <w:rPr>
          <w:rFonts w:ascii="Times New Roman" w:hAnsi="Times New Roman"/>
          <w:sz w:val="24"/>
          <w:szCs w:val="24"/>
        </w:rPr>
        <w:t xml:space="preserve">2023 году не поступали и не были запланированы </w:t>
      </w:r>
      <w:r w:rsidR="00E87063" w:rsidRPr="002325C1">
        <w:rPr>
          <w:rFonts w:ascii="Times New Roman" w:hAnsi="Times New Roman"/>
          <w:sz w:val="24"/>
          <w:szCs w:val="24"/>
        </w:rPr>
        <w:t xml:space="preserve">. </w:t>
      </w:r>
    </w:p>
    <w:p w:rsidR="00F765B3" w:rsidRPr="002325C1" w:rsidRDefault="00E87063" w:rsidP="001C2B1E">
      <w:pPr>
        <w:spacing w:after="0" w:line="240" w:lineRule="auto"/>
        <w:ind w:firstLine="709"/>
        <w:jc w:val="both"/>
        <w:rPr>
          <w:rFonts w:ascii="Times New Roman" w:hAnsi="Times New Roman"/>
          <w:sz w:val="24"/>
          <w:szCs w:val="24"/>
        </w:rPr>
      </w:pPr>
      <w:r w:rsidRPr="002325C1">
        <w:rPr>
          <w:rFonts w:ascii="Times New Roman" w:hAnsi="Times New Roman"/>
          <w:sz w:val="24"/>
          <w:szCs w:val="24"/>
        </w:rPr>
        <w:t>О</w:t>
      </w:r>
      <w:r w:rsidR="001C2B1E" w:rsidRPr="002325C1">
        <w:rPr>
          <w:rFonts w:ascii="Times New Roman" w:hAnsi="Times New Roman"/>
          <w:sz w:val="24"/>
          <w:szCs w:val="24"/>
        </w:rPr>
        <w:t>сновной источник налоговых поступлений</w:t>
      </w:r>
      <w:r w:rsidR="00964B1D" w:rsidRPr="002325C1">
        <w:rPr>
          <w:rFonts w:ascii="Times New Roman" w:hAnsi="Times New Roman"/>
          <w:sz w:val="24"/>
          <w:szCs w:val="24"/>
        </w:rPr>
        <w:t>,</w:t>
      </w:r>
      <w:r w:rsidR="001C2B1E" w:rsidRPr="002325C1">
        <w:rPr>
          <w:rFonts w:ascii="Times New Roman" w:hAnsi="Times New Roman"/>
          <w:sz w:val="24"/>
          <w:szCs w:val="24"/>
        </w:rPr>
        <w:t xml:space="preserve">  налог</w:t>
      </w:r>
      <w:r w:rsidR="00167338" w:rsidRPr="002325C1">
        <w:rPr>
          <w:rFonts w:ascii="Times New Roman" w:hAnsi="Times New Roman"/>
          <w:sz w:val="24"/>
          <w:szCs w:val="24"/>
        </w:rPr>
        <w:t>и</w:t>
      </w:r>
      <w:r w:rsidR="001C2B1E" w:rsidRPr="002325C1">
        <w:rPr>
          <w:rFonts w:ascii="Times New Roman" w:hAnsi="Times New Roman"/>
          <w:sz w:val="24"/>
          <w:szCs w:val="24"/>
        </w:rPr>
        <w:t xml:space="preserve"> на имущество </w:t>
      </w:r>
      <w:r w:rsidR="00964B1D" w:rsidRPr="002325C1">
        <w:rPr>
          <w:rFonts w:ascii="Times New Roman" w:hAnsi="Times New Roman"/>
          <w:sz w:val="24"/>
          <w:szCs w:val="24"/>
        </w:rPr>
        <w:t>591,8</w:t>
      </w:r>
      <w:r w:rsidR="001C2B1E" w:rsidRPr="002325C1">
        <w:rPr>
          <w:rFonts w:ascii="Times New Roman" w:hAnsi="Times New Roman"/>
          <w:sz w:val="24"/>
          <w:szCs w:val="24"/>
        </w:rPr>
        <w:t xml:space="preserve"> тыс.руб.,</w:t>
      </w:r>
      <w:r w:rsidR="00F765B3" w:rsidRPr="002325C1">
        <w:rPr>
          <w:rFonts w:ascii="Times New Roman" w:hAnsi="Times New Roman"/>
          <w:sz w:val="24"/>
          <w:szCs w:val="24"/>
        </w:rPr>
        <w:t xml:space="preserve"> или 97,8% в общем объеме налоговых поступлений,</w:t>
      </w:r>
      <w:r w:rsidR="001C2B1E" w:rsidRPr="002325C1">
        <w:rPr>
          <w:rFonts w:ascii="Times New Roman" w:hAnsi="Times New Roman"/>
          <w:sz w:val="24"/>
          <w:szCs w:val="24"/>
        </w:rPr>
        <w:t xml:space="preserve"> в т.ч.: земельный налог </w:t>
      </w:r>
      <w:r w:rsidR="00F765B3" w:rsidRPr="002325C1">
        <w:rPr>
          <w:rFonts w:ascii="Times New Roman" w:hAnsi="Times New Roman"/>
          <w:sz w:val="24"/>
          <w:szCs w:val="24"/>
        </w:rPr>
        <w:t>548,5</w:t>
      </w:r>
      <w:r w:rsidR="001C2B1E" w:rsidRPr="002325C1">
        <w:rPr>
          <w:rFonts w:ascii="Times New Roman" w:hAnsi="Times New Roman"/>
          <w:sz w:val="24"/>
          <w:szCs w:val="24"/>
        </w:rPr>
        <w:t xml:space="preserve"> тыс.руб.; налог на имущество физических лиц </w:t>
      </w:r>
      <w:r w:rsidR="00F765B3" w:rsidRPr="002325C1">
        <w:rPr>
          <w:rFonts w:ascii="Times New Roman" w:hAnsi="Times New Roman"/>
          <w:sz w:val="24"/>
          <w:szCs w:val="24"/>
        </w:rPr>
        <w:t>43,3</w:t>
      </w:r>
      <w:r w:rsidR="00863082" w:rsidRPr="002325C1">
        <w:rPr>
          <w:rFonts w:ascii="Times New Roman" w:hAnsi="Times New Roman"/>
          <w:sz w:val="24"/>
          <w:szCs w:val="24"/>
        </w:rPr>
        <w:t xml:space="preserve"> </w:t>
      </w:r>
      <w:r w:rsidR="001C2B1E" w:rsidRPr="002325C1">
        <w:rPr>
          <w:rFonts w:ascii="Times New Roman" w:hAnsi="Times New Roman"/>
          <w:sz w:val="24"/>
          <w:szCs w:val="24"/>
        </w:rPr>
        <w:t>тыс</w:t>
      </w:r>
      <w:r w:rsidR="00AA6B49" w:rsidRPr="002325C1">
        <w:rPr>
          <w:rFonts w:ascii="Times New Roman" w:hAnsi="Times New Roman"/>
          <w:sz w:val="24"/>
          <w:szCs w:val="24"/>
        </w:rPr>
        <w:t xml:space="preserve">.  </w:t>
      </w:r>
      <w:r w:rsidR="00EE698F" w:rsidRPr="002325C1">
        <w:rPr>
          <w:rFonts w:ascii="Times New Roman" w:hAnsi="Times New Roman"/>
          <w:sz w:val="24"/>
          <w:szCs w:val="24"/>
        </w:rPr>
        <w:t>р</w:t>
      </w:r>
      <w:r w:rsidR="001C2B1E" w:rsidRPr="002325C1">
        <w:rPr>
          <w:rFonts w:ascii="Times New Roman" w:hAnsi="Times New Roman"/>
          <w:sz w:val="24"/>
          <w:szCs w:val="24"/>
        </w:rPr>
        <w:t>уб</w:t>
      </w:r>
      <w:r w:rsidR="00AA6B49" w:rsidRPr="002325C1">
        <w:rPr>
          <w:rFonts w:ascii="Times New Roman" w:hAnsi="Times New Roman"/>
          <w:sz w:val="24"/>
          <w:szCs w:val="24"/>
        </w:rPr>
        <w:t>.</w:t>
      </w:r>
    </w:p>
    <w:p w:rsidR="00CC557D" w:rsidRPr="002325C1" w:rsidRDefault="00EE698F" w:rsidP="001C2B1E">
      <w:pPr>
        <w:spacing w:after="0" w:line="240" w:lineRule="auto"/>
        <w:ind w:firstLine="709"/>
        <w:jc w:val="both"/>
        <w:rPr>
          <w:rFonts w:ascii="Times New Roman" w:hAnsi="Times New Roman"/>
          <w:sz w:val="24"/>
          <w:szCs w:val="24"/>
        </w:rPr>
      </w:pPr>
      <w:r w:rsidRPr="002325C1">
        <w:rPr>
          <w:rFonts w:ascii="Times New Roman" w:hAnsi="Times New Roman"/>
          <w:sz w:val="24"/>
          <w:szCs w:val="24"/>
        </w:rPr>
        <w:t xml:space="preserve"> </w:t>
      </w:r>
      <w:r w:rsidR="009D52A8" w:rsidRPr="002325C1">
        <w:rPr>
          <w:rFonts w:ascii="Times New Roman" w:hAnsi="Times New Roman"/>
          <w:sz w:val="24"/>
          <w:szCs w:val="24"/>
        </w:rPr>
        <w:t xml:space="preserve">Безвозмездные поступления составили </w:t>
      </w:r>
      <w:r w:rsidR="00F765B3" w:rsidRPr="002325C1">
        <w:rPr>
          <w:rFonts w:ascii="Times New Roman" w:hAnsi="Times New Roman"/>
          <w:sz w:val="24"/>
          <w:szCs w:val="24"/>
        </w:rPr>
        <w:t>2821,1</w:t>
      </w:r>
      <w:r w:rsidR="00AA6B49" w:rsidRPr="002325C1">
        <w:rPr>
          <w:rFonts w:ascii="Times New Roman" w:hAnsi="Times New Roman"/>
          <w:sz w:val="24"/>
          <w:szCs w:val="24"/>
        </w:rPr>
        <w:t>тыс.руб.,</w:t>
      </w:r>
      <w:r w:rsidR="009D52A8" w:rsidRPr="002325C1">
        <w:rPr>
          <w:rFonts w:ascii="Times New Roman" w:hAnsi="Times New Roman"/>
          <w:sz w:val="24"/>
          <w:szCs w:val="24"/>
        </w:rPr>
        <w:t xml:space="preserve">. </w:t>
      </w:r>
      <w:r w:rsidR="003938B2" w:rsidRPr="002325C1">
        <w:rPr>
          <w:rFonts w:ascii="Times New Roman" w:hAnsi="Times New Roman"/>
          <w:sz w:val="24"/>
          <w:szCs w:val="24"/>
        </w:rPr>
        <w:t xml:space="preserve">при плановых назначениях </w:t>
      </w:r>
      <w:r w:rsidR="00F765B3" w:rsidRPr="002325C1">
        <w:rPr>
          <w:rFonts w:ascii="Times New Roman" w:hAnsi="Times New Roman"/>
          <w:sz w:val="24"/>
          <w:szCs w:val="24"/>
        </w:rPr>
        <w:t>2911,3</w:t>
      </w:r>
      <w:r w:rsidR="003938B2" w:rsidRPr="002325C1">
        <w:rPr>
          <w:rFonts w:ascii="Times New Roman" w:hAnsi="Times New Roman"/>
          <w:sz w:val="24"/>
          <w:szCs w:val="24"/>
        </w:rPr>
        <w:t xml:space="preserve"> ты</w:t>
      </w:r>
      <w:r w:rsidR="00AA6B49" w:rsidRPr="002325C1">
        <w:rPr>
          <w:rFonts w:ascii="Times New Roman" w:hAnsi="Times New Roman"/>
          <w:sz w:val="24"/>
          <w:szCs w:val="24"/>
        </w:rPr>
        <w:t>с.</w:t>
      </w:r>
      <w:r w:rsidR="003938B2" w:rsidRPr="002325C1">
        <w:rPr>
          <w:rFonts w:ascii="Times New Roman" w:hAnsi="Times New Roman"/>
          <w:sz w:val="24"/>
          <w:szCs w:val="24"/>
        </w:rPr>
        <w:t>.руб</w:t>
      </w:r>
      <w:r w:rsidR="00AA6B49" w:rsidRPr="002325C1">
        <w:rPr>
          <w:rFonts w:ascii="Times New Roman" w:hAnsi="Times New Roman"/>
          <w:sz w:val="24"/>
          <w:szCs w:val="24"/>
        </w:rPr>
        <w:t xml:space="preserve">. </w:t>
      </w:r>
      <w:r w:rsidR="00EA5AAD" w:rsidRPr="002325C1">
        <w:rPr>
          <w:rFonts w:ascii="Times New Roman" w:hAnsi="Times New Roman"/>
          <w:sz w:val="24"/>
          <w:szCs w:val="24"/>
        </w:rPr>
        <w:t>,</w:t>
      </w:r>
      <w:r w:rsidR="003938B2" w:rsidRPr="002325C1">
        <w:rPr>
          <w:rFonts w:ascii="Times New Roman" w:hAnsi="Times New Roman"/>
          <w:sz w:val="24"/>
          <w:szCs w:val="24"/>
        </w:rPr>
        <w:t xml:space="preserve"> </w:t>
      </w:r>
      <w:r w:rsidR="00F765B3" w:rsidRPr="002325C1">
        <w:rPr>
          <w:rFonts w:ascii="Times New Roman" w:hAnsi="Times New Roman"/>
          <w:sz w:val="24"/>
          <w:szCs w:val="24"/>
        </w:rPr>
        <w:t>д</w:t>
      </w:r>
      <w:r w:rsidR="00861100" w:rsidRPr="002325C1">
        <w:rPr>
          <w:rFonts w:ascii="Times New Roman" w:hAnsi="Times New Roman"/>
          <w:sz w:val="24"/>
          <w:szCs w:val="24"/>
        </w:rPr>
        <w:t xml:space="preserve">отации поступили в сумме </w:t>
      </w:r>
      <w:r w:rsidR="00927E81" w:rsidRPr="002325C1">
        <w:rPr>
          <w:rFonts w:ascii="Times New Roman" w:hAnsi="Times New Roman"/>
          <w:sz w:val="24"/>
          <w:szCs w:val="24"/>
        </w:rPr>
        <w:t>3</w:t>
      </w:r>
      <w:r w:rsidR="00F765B3" w:rsidRPr="002325C1">
        <w:rPr>
          <w:rFonts w:ascii="Times New Roman" w:hAnsi="Times New Roman"/>
          <w:sz w:val="24"/>
          <w:szCs w:val="24"/>
        </w:rPr>
        <w:t>5,8</w:t>
      </w:r>
      <w:r w:rsidR="00861100" w:rsidRPr="002325C1">
        <w:rPr>
          <w:rFonts w:ascii="Times New Roman" w:hAnsi="Times New Roman"/>
          <w:sz w:val="24"/>
          <w:szCs w:val="24"/>
        </w:rPr>
        <w:t xml:space="preserve"> тыс.руб.,</w:t>
      </w:r>
      <w:r w:rsidR="00F765B3" w:rsidRPr="002325C1">
        <w:rPr>
          <w:rFonts w:ascii="Times New Roman" w:hAnsi="Times New Roman"/>
          <w:sz w:val="24"/>
          <w:szCs w:val="24"/>
        </w:rPr>
        <w:t xml:space="preserve"> </w:t>
      </w:r>
      <w:r w:rsidR="00E06BBB" w:rsidRPr="002325C1">
        <w:rPr>
          <w:rFonts w:ascii="Times New Roman" w:hAnsi="Times New Roman"/>
          <w:sz w:val="24"/>
          <w:szCs w:val="24"/>
        </w:rPr>
        <w:t>процент исполнения составил 100%,</w:t>
      </w:r>
      <w:r w:rsidR="00861100" w:rsidRPr="002325C1">
        <w:rPr>
          <w:rFonts w:ascii="Times New Roman" w:hAnsi="Times New Roman"/>
          <w:sz w:val="24"/>
          <w:szCs w:val="24"/>
        </w:rPr>
        <w:t xml:space="preserve">; субвенции </w:t>
      </w:r>
      <w:r w:rsidR="0017479C" w:rsidRPr="002325C1">
        <w:rPr>
          <w:rFonts w:ascii="Times New Roman" w:hAnsi="Times New Roman"/>
          <w:sz w:val="24"/>
          <w:szCs w:val="24"/>
        </w:rPr>
        <w:t>47,8</w:t>
      </w:r>
      <w:r w:rsidR="00861100" w:rsidRPr="002325C1">
        <w:rPr>
          <w:rFonts w:ascii="Times New Roman" w:hAnsi="Times New Roman"/>
          <w:sz w:val="24"/>
          <w:szCs w:val="24"/>
        </w:rPr>
        <w:t xml:space="preserve"> тыс.руб., в т.ч. субвенция на осуществление первичного воинского учета на территориях, где отсутствуют военные комиссариаты (средства федерального бюджета)  </w:t>
      </w:r>
      <w:r w:rsidR="0017479C" w:rsidRPr="002325C1">
        <w:rPr>
          <w:rFonts w:ascii="Times New Roman" w:hAnsi="Times New Roman"/>
          <w:sz w:val="24"/>
          <w:szCs w:val="24"/>
        </w:rPr>
        <w:t>47,8</w:t>
      </w:r>
      <w:r w:rsidR="00861100" w:rsidRPr="002325C1">
        <w:rPr>
          <w:rFonts w:ascii="Times New Roman" w:hAnsi="Times New Roman"/>
          <w:sz w:val="24"/>
          <w:szCs w:val="24"/>
        </w:rPr>
        <w:t xml:space="preserve"> тыс.</w:t>
      </w:r>
      <w:r w:rsidR="00932EBE" w:rsidRPr="002325C1">
        <w:rPr>
          <w:rFonts w:ascii="Times New Roman" w:hAnsi="Times New Roman"/>
          <w:sz w:val="24"/>
          <w:szCs w:val="24"/>
        </w:rPr>
        <w:t xml:space="preserve"> </w:t>
      </w:r>
      <w:r w:rsidR="00861100" w:rsidRPr="002325C1">
        <w:rPr>
          <w:rFonts w:ascii="Times New Roman" w:hAnsi="Times New Roman"/>
          <w:sz w:val="24"/>
          <w:szCs w:val="24"/>
        </w:rPr>
        <w:t>руб</w:t>
      </w:r>
      <w:r w:rsidR="00932EBE" w:rsidRPr="002325C1">
        <w:rPr>
          <w:rFonts w:ascii="Times New Roman" w:hAnsi="Times New Roman"/>
          <w:sz w:val="24"/>
          <w:szCs w:val="24"/>
        </w:rPr>
        <w:t>.</w:t>
      </w:r>
      <w:r w:rsidR="00E06BBB" w:rsidRPr="002325C1">
        <w:rPr>
          <w:rFonts w:ascii="Times New Roman" w:hAnsi="Times New Roman"/>
          <w:sz w:val="24"/>
          <w:szCs w:val="24"/>
        </w:rPr>
        <w:t xml:space="preserve">, исполнены в полном объеме. Иные межбюджетные трансферты поступили в сумме </w:t>
      </w:r>
      <w:r w:rsidR="000A62EF" w:rsidRPr="002325C1">
        <w:rPr>
          <w:rFonts w:ascii="Times New Roman" w:hAnsi="Times New Roman"/>
          <w:sz w:val="24"/>
          <w:szCs w:val="24"/>
        </w:rPr>
        <w:t>2737,5 тыс.руб.при плановых назначениях в сумме 2827,7 тыс.руб. исполнены на 96,8%, в том числе,</w:t>
      </w:r>
      <w:r w:rsidR="00932EBE" w:rsidRPr="002325C1">
        <w:rPr>
          <w:rFonts w:ascii="Times New Roman" w:hAnsi="Times New Roman"/>
          <w:sz w:val="24"/>
          <w:szCs w:val="24"/>
        </w:rPr>
        <w:t xml:space="preserve"> </w:t>
      </w:r>
      <w:r w:rsidR="000A62EF" w:rsidRPr="002325C1">
        <w:rPr>
          <w:rFonts w:ascii="Times New Roman" w:hAnsi="Times New Roman"/>
          <w:sz w:val="24"/>
          <w:szCs w:val="24"/>
        </w:rPr>
        <w:t>и</w:t>
      </w:r>
      <w:r w:rsidR="00861100" w:rsidRPr="002325C1">
        <w:rPr>
          <w:rFonts w:ascii="Times New Roman" w:hAnsi="Times New Roman"/>
          <w:sz w:val="24"/>
          <w:szCs w:val="24"/>
        </w:rPr>
        <w:t xml:space="preserve">ные межбюджетные трансферты из районного бюджета в соответствии с заключенными соглашениями о передаче части полномочий составили </w:t>
      </w:r>
      <w:r w:rsidR="000A62EF" w:rsidRPr="002325C1">
        <w:rPr>
          <w:rFonts w:ascii="Times New Roman" w:hAnsi="Times New Roman"/>
          <w:sz w:val="24"/>
          <w:szCs w:val="24"/>
        </w:rPr>
        <w:t>126,4</w:t>
      </w:r>
      <w:r w:rsidR="00861100" w:rsidRPr="002325C1">
        <w:rPr>
          <w:rFonts w:ascii="Times New Roman" w:hAnsi="Times New Roman"/>
          <w:sz w:val="24"/>
          <w:szCs w:val="24"/>
        </w:rPr>
        <w:t xml:space="preserve"> тыс.руб.</w:t>
      </w:r>
      <w:r w:rsidR="000A62EF" w:rsidRPr="002325C1">
        <w:rPr>
          <w:rFonts w:ascii="Times New Roman" w:hAnsi="Times New Roman"/>
          <w:sz w:val="24"/>
          <w:szCs w:val="24"/>
        </w:rPr>
        <w:t>, исполнены в полном объеме.</w:t>
      </w:r>
      <w:r w:rsidR="00861100" w:rsidRPr="002325C1">
        <w:rPr>
          <w:rFonts w:ascii="Times New Roman" w:hAnsi="Times New Roman"/>
          <w:sz w:val="24"/>
          <w:szCs w:val="24"/>
        </w:rPr>
        <w:t xml:space="preserve"> </w:t>
      </w:r>
      <w:r w:rsidR="000A62EF" w:rsidRPr="002325C1">
        <w:rPr>
          <w:rFonts w:ascii="Times New Roman" w:hAnsi="Times New Roman"/>
          <w:color w:val="000000"/>
          <w:sz w:val="24"/>
          <w:szCs w:val="24"/>
        </w:rPr>
        <w:t>Прочие межбюджетные трансферты, передаваемые бюджетам сельских поселений 2611,1 тыс.руб., при плановом назначении в сумме 2701,3 тыс.руб., исполнены на 96,7%.</w:t>
      </w:r>
    </w:p>
    <w:p w:rsidR="00AB4352" w:rsidRPr="002325C1" w:rsidRDefault="00A7592C" w:rsidP="00A7592C">
      <w:pPr>
        <w:jc w:val="center"/>
        <w:rPr>
          <w:rFonts w:ascii="Times New Roman" w:hAnsi="Times New Roman"/>
          <w:sz w:val="24"/>
          <w:szCs w:val="24"/>
        </w:rPr>
      </w:pPr>
      <w:r w:rsidRPr="002325C1">
        <w:rPr>
          <w:rFonts w:ascii="Times New Roman" w:hAnsi="Times New Roman"/>
          <w:sz w:val="24"/>
          <w:szCs w:val="24"/>
        </w:rPr>
        <w:t>Сведения об исполнении доходной части  бюджета поселения  (</w:t>
      </w:r>
      <w:r w:rsidR="00AB4352" w:rsidRPr="002325C1">
        <w:rPr>
          <w:rFonts w:ascii="Times New Roman" w:hAnsi="Times New Roman"/>
          <w:sz w:val="24"/>
          <w:szCs w:val="24"/>
        </w:rPr>
        <w:t>тыс.руб.</w:t>
      </w:r>
      <w:r w:rsidRPr="002325C1">
        <w:rPr>
          <w:rFonts w:ascii="Times New Roman" w:hAnsi="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369"/>
        <w:gridCol w:w="1701"/>
        <w:gridCol w:w="1348"/>
        <w:gridCol w:w="1512"/>
        <w:gridCol w:w="1534"/>
      </w:tblGrid>
      <w:tr w:rsidR="00166647" w:rsidRPr="002325C1" w:rsidTr="0001031F">
        <w:tc>
          <w:tcPr>
            <w:tcW w:w="3369" w:type="dxa"/>
          </w:tcPr>
          <w:p w:rsidR="00166647" w:rsidRPr="002325C1" w:rsidRDefault="00166647" w:rsidP="00A7592C">
            <w:pPr>
              <w:spacing w:line="240" w:lineRule="auto"/>
              <w:jc w:val="center"/>
              <w:rPr>
                <w:rFonts w:ascii="Times New Roman" w:hAnsi="Times New Roman"/>
                <w:sz w:val="24"/>
                <w:szCs w:val="24"/>
              </w:rPr>
            </w:pPr>
            <w:r w:rsidRPr="002325C1">
              <w:rPr>
                <w:rFonts w:ascii="Times New Roman" w:hAnsi="Times New Roman"/>
                <w:sz w:val="24"/>
                <w:szCs w:val="24"/>
              </w:rPr>
              <w:t>Наименование кодов бюджетной классификации (доходов)</w:t>
            </w:r>
          </w:p>
        </w:tc>
        <w:tc>
          <w:tcPr>
            <w:tcW w:w="1701" w:type="dxa"/>
          </w:tcPr>
          <w:p w:rsidR="00166647" w:rsidRPr="002325C1" w:rsidRDefault="00166647" w:rsidP="0001031F">
            <w:pPr>
              <w:spacing w:line="240" w:lineRule="auto"/>
              <w:ind w:left="495" w:hanging="495"/>
              <w:jc w:val="center"/>
              <w:rPr>
                <w:rFonts w:ascii="Times New Roman" w:hAnsi="Times New Roman"/>
                <w:sz w:val="24"/>
                <w:szCs w:val="24"/>
              </w:rPr>
            </w:pPr>
            <w:r w:rsidRPr="002325C1">
              <w:rPr>
                <w:rFonts w:ascii="Times New Roman" w:hAnsi="Times New Roman"/>
                <w:sz w:val="24"/>
                <w:szCs w:val="24"/>
              </w:rPr>
              <w:t>Уточненный план</w:t>
            </w:r>
          </w:p>
        </w:tc>
        <w:tc>
          <w:tcPr>
            <w:tcW w:w="1348" w:type="dxa"/>
          </w:tcPr>
          <w:p w:rsidR="00166647" w:rsidRPr="002325C1" w:rsidRDefault="00166647" w:rsidP="00A7592C">
            <w:pPr>
              <w:spacing w:line="240" w:lineRule="auto"/>
              <w:jc w:val="center"/>
              <w:rPr>
                <w:rFonts w:ascii="Times New Roman" w:hAnsi="Times New Roman"/>
                <w:sz w:val="24"/>
                <w:szCs w:val="24"/>
              </w:rPr>
            </w:pPr>
            <w:r w:rsidRPr="002325C1">
              <w:rPr>
                <w:rFonts w:ascii="Times New Roman" w:hAnsi="Times New Roman"/>
                <w:sz w:val="24"/>
                <w:szCs w:val="24"/>
              </w:rPr>
              <w:t>Исполнено</w:t>
            </w:r>
          </w:p>
        </w:tc>
        <w:tc>
          <w:tcPr>
            <w:tcW w:w="1512" w:type="dxa"/>
          </w:tcPr>
          <w:p w:rsidR="00166647" w:rsidRPr="002325C1" w:rsidRDefault="00166647" w:rsidP="00A7592C">
            <w:pPr>
              <w:spacing w:line="240" w:lineRule="auto"/>
              <w:jc w:val="center"/>
              <w:rPr>
                <w:rFonts w:ascii="Times New Roman" w:hAnsi="Times New Roman"/>
                <w:sz w:val="24"/>
                <w:szCs w:val="24"/>
              </w:rPr>
            </w:pPr>
            <w:r w:rsidRPr="002325C1">
              <w:rPr>
                <w:rFonts w:ascii="Times New Roman" w:hAnsi="Times New Roman"/>
                <w:sz w:val="24"/>
                <w:szCs w:val="24"/>
              </w:rPr>
              <w:t>Отклонение исполнения от уточненного плана</w:t>
            </w:r>
          </w:p>
        </w:tc>
        <w:tc>
          <w:tcPr>
            <w:tcW w:w="1534" w:type="dxa"/>
          </w:tcPr>
          <w:p w:rsidR="00166647" w:rsidRPr="002325C1" w:rsidRDefault="00166647" w:rsidP="00A7592C">
            <w:pPr>
              <w:spacing w:line="240" w:lineRule="auto"/>
              <w:jc w:val="center"/>
              <w:rPr>
                <w:rFonts w:ascii="Times New Roman" w:hAnsi="Times New Roman"/>
                <w:sz w:val="24"/>
                <w:szCs w:val="24"/>
              </w:rPr>
            </w:pPr>
            <w:r w:rsidRPr="002325C1">
              <w:rPr>
                <w:rFonts w:ascii="Times New Roman" w:hAnsi="Times New Roman"/>
                <w:sz w:val="24"/>
                <w:szCs w:val="24"/>
              </w:rPr>
              <w:t>% испол-нения</w:t>
            </w:r>
          </w:p>
        </w:tc>
      </w:tr>
      <w:tr w:rsidR="00166647" w:rsidRPr="002325C1" w:rsidTr="0001031F">
        <w:tc>
          <w:tcPr>
            <w:tcW w:w="3369" w:type="dxa"/>
          </w:tcPr>
          <w:p w:rsidR="00166647" w:rsidRPr="002325C1" w:rsidRDefault="00166647" w:rsidP="00A7592C">
            <w:pPr>
              <w:spacing w:line="240" w:lineRule="auto"/>
              <w:rPr>
                <w:rFonts w:ascii="Times New Roman" w:hAnsi="Times New Roman"/>
                <w:color w:val="000000"/>
                <w:sz w:val="20"/>
                <w:szCs w:val="20"/>
              </w:rPr>
            </w:pPr>
            <w:r w:rsidRPr="002325C1">
              <w:rPr>
                <w:rFonts w:ascii="Times New Roman" w:hAnsi="Times New Roman"/>
                <w:color w:val="000000"/>
                <w:sz w:val="20"/>
                <w:szCs w:val="20"/>
              </w:rPr>
              <w:t>ДОХОДЫ БЮДЖЕТА, ИТОГО</w:t>
            </w:r>
          </w:p>
        </w:tc>
        <w:tc>
          <w:tcPr>
            <w:tcW w:w="1701" w:type="dxa"/>
          </w:tcPr>
          <w:p w:rsidR="00166647" w:rsidRPr="002325C1" w:rsidRDefault="000F7EE8" w:rsidP="00A7592C">
            <w:pPr>
              <w:spacing w:line="240" w:lineRule="auto"/>
              <w:jc w:val="center"/>
              <w:rPr>
                <w:rFonts w:ascii="Times New Roman" w:hAnsi="Times New Roman"/>
                <w:color w:val="000000"/>
                <w:sz w:val="24"/>
                <w:szCs w:val="24"/>
              </w:rPr>
            </w:pPr>
            <w:r w:rsidRPr="002325C1">
              <w:rPr>
                <w:rFonts w:ascii="Times New Roman" w:hAnsi="Times New Roman"/>
                <w:color w:val="000000"/>
                <w:sz w:val="24"/>
                <w:szCs w:val="24"/>
              </w:rPr>
              <w:t>3544,2</w:t>
            </w:r>
          </w:p>
        </w:tc>
        <w:tc>
          <w:tcPr>
            <w:tcW w:w="1348" w:type="dxa"/>
          </w:tcPr>
          <w:p w:rsidR="00166647" w:rsidRPr="002325C1" w:rsidRDefault="000F7EE8" w:rsidP="00A7592C">
            <w:pPr>
              <w:spacing w:line="240" w:lineRule="auto"/>
              <w:jc w:val="center"/>
              <w:rPr>
                <w:rFonts w:ascii="Times New Roman" w:hAnsi="Times New Roman"/>
                <w:color w:val="000000"/>
                <w:sz w:val="24"/>
                <w:szCs w:val="24"/>
              </w:rPr>
            </w:pPr>
            <w:r w:rsidRPr="002325C1">
              <w:rPr>
                <w:rFonts w:ascii="Times New Roman" w:hAnsi="Times New Roman"/>
                <w:color w:val="000000"/>
                <w:sz w:val="24"/>
                <w:szCs w:val="24"/>
              </w:rPr>
              <w:t>3425,9</w:t>
            </w:r>
          </w:p>
        </w:tc>
        <w:tc>
          <w:tcPr>
            <w:tcW w:w="1512" w:type="dxa"/>
          </w:tcPr>
          <w:p w:rsidR="00166647" w:rsidRPr="002325C1" w:rsidRDefault="000F7EE8" w:rsidP="00A7592C">
            <w:pPr>
              <w:spacing w:line="240" w:lineRule="auto"/>
              <w:jc w:val="center"/>
              <w:rPr>
                <w:rFonts w:ascii="Times New Roman" w:hAnsi="Times New Roman"/>
                <w:color w:val="000000"/>
                <w:sz w:val="24"/>
                <w:szCs w:val="24"/>
              </w:rPr>
            </w:pPr>
            <w:r w:rsidRPr="002325C1">
              <w:rPr>
                <w:rFonts w:ascii="Times New Roman" w:hAnsi="Times New Roman"/>
                <w:color w:val="000000"/>
                <w:sz w:val="24"/>
                <w:szCs w:val="24"/>
              </w:rPr>
              <w:t>-118,4</w:t>
            </w:r>
          </w:p>
        </w:tc>
        <w:tc>
          <w:tcPr>
            <w:tcW w:w="1534" w:type="dxa"/>
          </w:tcPr>
          <w:p w:rsidR="00166647" w:rsidRPr="002325C1" w:rsidRDefault="000F7EE8" w:rsidP="00A7592C">
            <w:pPr>
              <w:spacing w:line="240" w:lineRule="auto"/>
              <w:jc w:val="center"/>
              <w:rPr>
                <w:rFonts w:ascii="Times New Roman" w:hAnsi="Times New Roman"/>
                <w:color w:val="000000"/>
                <w:sz w:val="24"/>
                <w:szCs w:val="24"/>
              </w:rPr>
            </w:pPr>
            <w:r w:rsidRPr="002325C1">
              <w:rPr>
                <w:rFonts w:ascii="Times New Roman" w:hAnsi="Times New Roman"/>
                <w:color w:val="000000"/>
                <w:sz w:val="24"/>
                <w:szCs w:val="24"/>
              </w:rPr>
              <w:t>96,7</w:t>
            </w:r>
          </w:p>
        </w:tc>
      </w:tr>
      <w:tr w:rsidR="00166647" w:rsidRPr="002325C1" w:rsidTr="0001031F">
        <w:tc>
          <w:tcPr>
            <w:tcW w:w="3369" w:type="dxa"/>
          </w:tcPr>
          <w:p w:rsidR="00166647" w:rsidRPr="002325C1" w:rsidRDefault="00166647" w:rsidP="00A7592C">
            <w:pPr>
              <w:spacing w:line="240" w:lineRule="auto"/>
              <w:rPr>
                <w:rFonts w:ascii="Times New Roman" w:hAnsi="Times New Roman"/>
                <w:color w:val="000000"/>
                <w:sz w:val="20"/>
                <w:szCs w:val="20"/>
              </w:rPr>
            </w:pPr>
            <w:r w:rsidRPr="002325C1">
              <w:rPr>
                <w:rFonts w:ascii="Times New Roman" w:hAnsi="Times New Roman"/>
                <w:color w:val="000000"/>
                <w:sz w:val="20"/>
                <w:szCs w:val="20"/>
              </w:rPr>
              <w:t>НАЛОГОВЫЕ И НЕНАЛОГОВЫЕ ДОХОДЫ</w:t>
            </w:r>
          </w:p>
        </w:tc>
        <w:tc>
          <w:tcPr>
            <w:tcW w:w="1701" w:type="dxa"/>
          </w:tcPr>
          <w:p w:rsidR="00166647" w:rsidRPr="002325C1" w:rsidRDefault="000F7EE8" w:rsidP="00122963">
            <w:pPr>
              <w:spacing w:line="240" w:lineRule="auto"/>
              <w:jc w:val="center"/>
              <w:rPr>
                <w:rFonts w:ascii="Times New Roman" w:hAnsi="Times New Roman"/>
                <w:color w:val="000000"/>
                <w:sz w:val="24"/>
                <w:szCs w:val="24"/>
              </w:rPr>
            </w:pPr>
            <w:r w:rsidRPr="002325C1">
              <w:rPr>
                <w:rFonts w:ascii="Times New Roman" w:hAnsi="Times New Roman"/>
                <w:color w:val="000000"/>
                <w:sz w:val="24"/>
                <w:szCs w:val="24"/>
              </w:rPr>
              <w:t>633,0</w:t>
            </w:r>
          </w:p>
        </w:tc>
        <w:tc>
          <w:tcPr>
            <w:tcW w:w="1348" w:type="dxa"/>
          </w:tcPr>
          <w:p w:rsidR="00166647" w:rsidRPr="002325C1" w:rsidRDefault="000F7EE8" w:rsidP="00A7592C">
            <w:pPr>
              <w:spacing w:line="240" w:lineRule="auto"/>
              <w:jc w:val="center"/>
              <w:rPr>
                <w:rFonts w:ascii="Times New Roman" w:hAnsi="Times New Roman"/>
                <w:color w:val="000000"/>
                <w:sz w:val="24"/>
                <w:szCs w:val="24"/>
              </w:rPr>
            </w:pPr>
            <w:r w:rsidRPr="002325C1">
              <w:rPr>
                <w:rFonts w:ascii="Times New Roman" w:hAnsi="Times New Roman"/>
                <w:color w:val="000000"/>
                <w:sz w:val="24"/>
                <w:szCs w:val="24"/>
              </w:rPr>
              <w:t>604,8</w:t>
            </w:r>
          </w:p>
        </w:tc>
        <w:tc>
          <w:tcPr>
            <w:tcW w:w="1512" w:type="dxa"/>
          </w:tcPr>
          <w:p w:rsidR="00166647" w:rsidRPr="002325C1" w:rsidRDefault="000F7EE8" w:rsidP="00A7592C">
            <w:pPr>
              <w:spacing w:line="240" w:lineRule="auto"/>
              <w:jc w:val="center"/>
              <w:rPr>
                <w:rFonts w:ascii="Times New Roman" w:hAnsi="Times New Roman"/>
                <w:color w:val="000000"/>
                <w:sz w:val="24"/>
                <w:szCs w:val="24"/>
              </w:rPr>
            </w:pPr>
            <w:r w:rsidRPr="002325C1">
              <w:rPr>
                <w:rFonts w:ascii="Times New Roman" w:hAnsi="Times New Roman"/>
                <w:color w:val="000000"/>
                <w:sz w:val="24"/>
                <w:szCs w:val="24"/>
              </w:rPr>
              <w:t>-28,2</w:t>
            </w:r>
          </w:p>
        </w:tc>
        <w:tc>
          <w:tcPr>
            <w:tcW w:w="1534" w:type="dxa"/>
          </w:tcPr>
          <w:p w:rsidR="00166647" w:rsidRPr="002325C1" w:rsidRDefault="000F7EE8" w:rsidP="00A7592C">
            <w:pPr>
              <w:spacing w:line="240" w:lineRule="auto"/>
              <w:jc w:val="center"/>
              <w:rPr>
                <w:rFonts w:ascii="Times New Roman" w:hAnsi="Times New Roman"/>
                <w:color w:val="000000"/>
                <w:sz w:val="24"/>
                <w:szCs w:val="24"/>
              </w:rPr>
            </w:pPr>
            <w:r w:rsidRPr="002325C1">
              <w:rPr>
                <w:rFonts w:ascii="Times New Roman" w:hAnsi="Times New Roman"/>
                <w:color w:val="000000"/>
                <w:sz w:val="24"/>
                <w:szCs w:val="24"/>
              </w:rPr>
              <w:t>95,5</w:t>
            </w:r>
          </w:p>
        </w:tc>
      </w:tr>
      <w:tr w:rsidR="00166647" w:rsidRPr="002325C1" w:rsidTr="0001031F">
        <w:tc>
          <w:tcPr>
            <w:tcW w:w="3369" w:type="dxa"/>
          </w:tcPr>
          <w:p w:rsidR="00166647" w:rsidRPr="002325C1" w:rsidRDefault="00166647" w:rsidP="00A7592C">
            <w:pPr>
              <w:spacing w:line="240" w:lineRule="auto"/>
              <w:rPr>
                <w:rFonts w:ascii="Times New Roman" w:hAnsi="Times New Roman"/>
                <w:color w:val="000000"/>
                <w:sz w:val="24"/>
                <w:szCs w:val="24"/>
              </w:rPr>
            </w:pPr>
            <w:r w:rsidRPr="002325C1">
              <w:rPr>
                <w:rFonts w:ascii="Times New Roman" w:hAnsi="Times New Roman"/>
                <w:color w:val="000000"/>
                <w:sz w:val="24"/>
                <w:szCs w:val="24"/>
              </w:rPr>
              <w:t>Налоги на прибыль, доходы</w:t>
            </w:r>
          </w:p>
        </w:tc>
        <w:tc>
          <w:tcPr>
            <w:tcW w:w="1701" w:type="dxa"/>
          </w:tcPr>
          <w:p w:rsidR="00166647" w:rsidRPr="002325C1" w:rsidRDefault="000F7EE8" w:rsidP="00A7592C">
            <w:pPr>
              <w:spacing w:line="240" w:lineRule="auto"/>
              <w:jc w:val="center"/>
              <w:rPr>
                <w:rFonts w:ascii="Times New Roman" w:hAnsi="Times New Roman"/>
                <w:color w:val="000000"/>
                <w:sz w:val="24"/>
                <w:szCs w:val="24"/>
              </w:rPr>
            </w:pPr>
            <w:r w:rsidRPr="002325C1">
              <w:rPr>
                <w:rFonts w:ascii="Times New Roman" w:hAnsi="Times New Roman"/>
                <w:color w:val="000000"/>
                <w:sz w:val="24"/>
                <w:szCs w:val="24"/>
              </w:rPr>
              <w:t>11,0</w:t>
            </w:r>
          </w:p>
        </w:tc>
        <w:tc>
          <w:tcPr>
            <w:tcW w:w="1348" w:type="dxa"/>
          </w:tcPr>
          <w:p w:rsidR="00166647" w:rsidRPr="002325C1" w:rsidRDefault="000F7EE8" w:rsidP="00A7592C">
            <w:pPr>
              <w:spacing w:line="240" w:lineRule="auto"/>
              <w:jc w:val="center"/>
              <w:rPr>
                <w:rFonts w:ascii="Times New Roman" w:hAnsi="Times New Roman"/>
                <w:color w:val="000000"/>
                <w:sz w:val="24"/>
                <w:szCs w:val="24"/>
              </w:rPr>
            </w:pPr>
            <w:r w:rsidRPr="002325C1">
              <w:rPr>
                <w:rFonts w:ascii="Times New Roman" w:hAnsi="Times New Roman"/>
                <w:color w:val="000000"/>
                <w:sz w:val="24"/>
                <w:szCs w:val="24"/>
              </w:rPr>
              <w:t>13,0</w:t>
            </w:r>
          </w:p>
        </w:tc>
        <w:tc>
          <w:tcPr>
            <w:tcW w:w="1512" w:type="dxa"/>
          </w:tcPr>
          <w:p w:rsidR="00166647" w:rsidRPr="002325C1" w:rsidRDefault="000F7EE8" w:rsidP="00863D30">
            <w:pPr>
              <w:spacing w:line="240" w:lineRule="auto"/>
              <w:jc w:val="center"/>
              <w:rPr>
                <w:rFonts w:ascii="Times New Roman" w:hAnsi="Times New Roman"/>
                <w:color w:val="000000"/>
                <w:sz w:val="24"/>
                <w:szCs w:val="24"/>
              </w:rPr>
            </w:pPr>
            <w:r w:rsidRPr="002325C1">
              <w:rPr>
                <w:rFonts w:ascii="Times New Roman" w:hAnsi="Times New Roman"/>
                <w:color w:val="000000"/>
                <w:sz w:val="24"/>
                <w:szCs w:val="24"/>
              </w:rPr>
              <w:t>2,0</w:t>
            </w:r>
          </w:p>
        </w:tc>
        <w:tc>
          <w:tcPr>
            <w:tcW w:w="1534" w:type="dxa"/>
          </w:tcPr>
          <w:p w:rsidR="00166647" w:rsidRPr="002325C1" w:rsidRDefault="000F7EE8" w:rsidP="00A7592C">
            <w:pPr>
              <w:spacing w:line="240" w:lineRule="auto"/>
              <w:jc w:val="center"/>
              <w:rPr>
                <w:rFonts w:ascii="Times New Roman" w:hAnsi="Times New Roman"/>
                <w:color w:val="000000"/>
                <w:sz w:val="24"/>
                <w:szCs w:val="24"/>
              </w:rPr>
            </w:pPr>
            <w:r w:rsidRPr="002325C1">
              <w:rPr>
                <w:rFonts w:ascii="Times New Roman" w:hAnsi="Times New Roman"/>
                <w:color w:val="000000"/>
                <w:sz w:val="24"/>
                <w:szCs w:val="24"/>
              </w:rPr>
              <w:t>118,2</w:t>
            </w:r>
          </w:p>
        </w:tc>
      </w:tr>
      <w:tr w:rsidR="00166647" w:rsidRPr="002325C1" w:rsidTr="0001031F">
        <w:tc>
          <w:tcPr>
            <w:tcW w:w="3369" w:type="dxa"/>
          </w:tcPr>
          <w:p w:rsidR="00166647" w:rsidRPr="002325C1" w:rsidRDefault="00166647" w:rsidP="00A7592C">
            <w:pPr>
              <w:spacing w:line="240" w:lineRule="auto"/>
              <w:rPr>
                <w:rFonts w:ascii="Times New Roman" w:hAnsi="Times New Roman"/>
                <w:color w:val="000000"/>
                <w:sz w:val="24"/>
                <w:szCs w:val="24"/>
              </w:rPr>
            </w:pPr>
            <w:r w:rsidRPr="002325C1">
              <w:rPr>
                <w:rFonts w:ascii="Times New Roman" w:hAnsi="Times New Roman"/>
                <w:color w:val="000000"/>
                <w:sz w:val="24"/>
                <w:szCs w:val="24"/>
              </w:rPr>
              <w:t>Налог на доходы физических лиц</w:t>
            </w:r>
          </w:p>
        </w:tc>
        <w:tc>
          <w:tcPr>
            <w:tcW w:w="1701" w:type="dxa"/>
          </w:tcPr>
          <w:p w:rsidR="00166647" w:rsidRPr="002325C1" w:rsidRDefault="000F7EE8" w:rsidP="00A7592C">
            <w:pPr>
              <w:spacing w:line="240" w:lineRule="auto"/>
              <w:jc w:val="center"/>
              <w:rPr>
                <w:rFonts w:ascii="Times New Roman" w:hAnsi="Times New Roman"/>
                <w:color w:val="000000"/>
                <w:sz w:val="24"/>
                <w:szCs w:val="24"/>
              </w:rPr>
            </w:pPr>
            <w:r w:rsidRPr="002325C1">
              <w:rPr>
                <w:rFonts w:ascii="Times New Roman" w:hAnsi="Times New Roman"/>
                <w:color w:val="000000"/>
                <w:sz w:val="24"/>
                <w:szCs w:val="24"/>
              </w:rPr>
              <w:t>11,0</w:t>
            </w:r>
          </w:p>
        </w:tc>
        <w:tc>
          <w:tcPr>
            <w:tcW w:w="1348" w:type="dxa"/>
          </w:tcPr>
          <w:p w:rsidR="00166647" w:rsidRPr="002325C1" w:rsidRDefault="000F7EE8" w:rsidP="00A7592C">
            <w:pPr>
              <w:spacing w:line="240" w:lineRule="auto"/>
              <w:jc w:val="center"/>
              <w:rPr>
                <w:rFonts w:ascii="Times New Roman" w:hAnsi="Times New Roman"/>
                <w:color w:val="000000"/>
                <w:sz w:val="24"/>
                <w:szCs w:val="24"/>
              </w:rPr>
            </w:pPr>
            <w:r w:rsidRPr="002325C1">
              <w:rPr>
                <w:rFonts w:ascii="Times New Roman" w:hAnsi="Times New Roman"/>
                <w:color w:val="000000"/>
                <w:sz w:val="24"/>
                <w:szCs w:val="24"/>
              </w:rPr>
              <w:t>13,0</w:t>
            </w:r>
          </w:p>
        </w:tc>
        <w:tc>
          <w:tcPr>
            <w:tcW w:w="1512" w:type="dxa"/>
          </w:tcPr>
          <w:p w:rsidR="00166647" w:rsidRPr="002325C1" w:rsidRDefault="000F7EE8" w:rsidP="00A7592C">
            <w:pPr>
              <w:spacing w:line="240" w:lineRule="auto"/>
              <w:jc w:val="center"/>
              <w:rPr>
                <w:rFonts w:ascii="Times New Roman" w:hAnsi="Times New Roman"/>
                <w:color w:val="000000"/>
                <w:sz w:val="24"/>
                <w:szCs w:val="24"/>
              </w:rPr>
            </w:pPr>
            <w:r w:rsidRPr="002325C1">
              <w:rPr>
                <w:rFonts w:ascii="Times New Roman" w:hAnsi="Times New Roman"/>
                <w:color w:val="000000"/>
                <w:sz w:val="24"/>
                <w:szCs w:val="24"/>
              </w:rPr>
              <w:t>2,0</w:t>
            </w:r>
          </w:p>
        </w:tc>
        <w:tc>
          <w:tcPr>
            <w:tcW w:w="1534" w:type="dxa"/>
          </w:tcPr>
          <w:p w:rsidR="00166647" w:rsidRPr="002325C1" w:rsidRDefault="000F7EE8" w:rsidP="00A7592C">
            <w:pPr>
              <w:spacing w:line="240" w:lineRule="auto"/>
              <w:jc w:val="center"/>
              <w:rPr>
                <w:rFonts w:ascii="Times New Roman" w:hAnsi="Times New Roman"/>
                <w:color w:val="000000"/>
                <w:sz w:val="24"/>
                <w:szCs w:val="24"/>
              </w:rPr>
            </w:pPr>
            <w:r w:rsidRPr="002325C1">
              <w:rPr>
                <w:rFonts w:ascii="Times New Roman" w:hAnsi="Times New Roman"/>
                <w:color w:val="000000"/>
                <w:sz w:val="24"/>
                <w:szCs w:val="24"/>
              </w:rPr>
              <w:t>118,2</w:t>
            </w:r>
          </w:p>
        </w:tc>
      </w:tr>
      <w:tr w:rsidR="00166647" w:rsidRPr="002325C1" w:rsidTr="0001031F">
        <w:tc>
          <w:tcPr>
            <w:tcW w:w="3369" w:type="dxa"/>
          </w:tcPr>
          <w:p w:rsidR="00166647" w:rsidRPr="002325C1" w:rsidRDefault="00166647" w:rsidP="00A7592C">
            <w:pPr>
              <w:spacing w:line="240" w:lineRule="auto"/>
              <w:rPr>
                <w:rFonts w:ascii="Times New Roman" w:hAnsi="Times New Roman"/>
                <w:color w:val="000000"/>
                <w:sz w:val="24"/>
                <w:szCs w:val="24"/>
              </w:rPr>
            </w:pPr>
            <w:r w:rsidRPr="002325C1">
              <w:rPr>
                <w:rFonts w:ascii="Times New Roman" w:hAnsi="Times New Roman"/>
                <w:color w:val="000000"/>
                <w:sz w:val="24"/>
                <w:szCs w:val="24"/>
              </w:rPr>
              <w:t>Налоги на совокупный доход</w:t>
            </w:r>
          </w:p>
        </w:tc>
        <w:tc>
          <w:tcPr>
            <w:tcW w:w="1701" w:type="dxa"/>
          </w:tcPr>
          <w:p w:rsidR="00166647" w:rsidRPr="002325C1" w:rsidRDefault="000F7EE8" w:rsidP="00A7592C">
            <w:pPr>
              <w:spacing w:line="240" w:lineRule="auto"/>
              <w:jc w:val="center"/>
              <w:rPr>
                <w:rFonts w:ascii="Times New Roman" w:hAnsi="Times New Roman"/>
                <w:color w:val="000000"/>
                <w:sz w:val="24"/>
                <w:szCs w:val="24"/>
              </w:rPr>
            </w:pPr>
            <w:r w:rsidRPr="002325C1">
              <w:rPr>
                <w:rFonts w:ascii="Times New Roman" w:hAnsi="Times New Roman"/>
                <w:color w:val="000000"/>
                <w:sz w:val="24"/>
                <w:szCs w:val="24"/>
              </w:rPr>
              <w:t>0,0</w:t>
            </w:r>
          </w:p>
        </w:tc>
        <w:tc>
          <w:tcPr>
            <w:tcW w:w="1348" w:type="dxa"/>
          </w:tcPr>
          <w:p w:rsidR="00166647" w:rsidRPr="002325C1" w:rsidRDefault="000F7EE8" w:rsidP="004B154D">
            <w:pPr>
              <w:spacing w:line="240" w:lineRule="auto"/>
              <w:jc w:val="center"/>
              <w:rPr>
                <w:rFonts w:ascii="Times New Roman" w:hAnsi="Times New Roman"/>
                <w:color w:val="000000"/>
                <w:sz w:val="24"/>
                <w:szCs w:val="24"/>
              </w:rPr>
            </w:pPr>
            <w:r w:rsidRPr="002325C1">
              <w:rPr>
                <w:rFonts w:ascii="Times New Roman" w:hAnsi="Times New Roman"/>
                <w:color w:val="000000"/>
                <w:sz w:val="24"/>
                <w:szCs w:val="24"/>
              </w:rPr>
              <w:t>0,0</w:t>
            </w:r>
          </w:p>
        </w:tc>
        <w:tc>
          <w:tcPr>
            <w:tcW w:w="1512" w:type="dxa"/>
          </w:tcPr>
          <w:p w:rsidR="00166647" w:rsidRPr="002325C1" w:rsidRDefault="000F7EE8" w:rsidP="004B154D">
            <w:pPr>
              <w:spacing w:line="240" w:lineRule="auto"/>
              <w:jc w:val="center"/>
              <w:rPr>
                <w:rFonts w:ascii="Times New Roman" w:hAnsi="Times New Roman"/>
                <w:color w:val="000000"/>
                <w:sz w:val="24"/>
                <w:szCs w:val="24"/>
              </w:rPr>
            </w:pPr>
            <w:r w:rsidRPr="002325C1">
              <w:rPr>
                <w:rFonts w:ascii="Times New Roman" w:hAnsi="Times New Roman"/>
                <w:color w:val="000000"/>
                <w:sz w:val="24"/>
                <w:szCs w:val="24"/>
              </w:rPr>
              <w:t>0,0</w:t>
            </w:r>
          </w:p>
        </w:tc>
        <w:tc>
          <w:tcPr>
            <w:tcW w:w="1534" w:type="dxa"/>
          </w:tcPr>
          <w:p w:rsidR="00166647" w:rsidRPr="002325C1" w:rsidRDefault="000F7EE8" w:rsidP="00863D30">
            <w:pPr>
              <w:spacing w:line="240" w:lineRule="auto"/>
              <w:jc w:val="center"/>
              <w:rPr>
                <w:rFonts w:ascii="Times New Roman" w:hAnsi="Times New Roman"/>
                <w:color w:val="000000"/>
                <w:sz w:val="24"/>
                <w:szCs w:val="24"/>
              </w:rPr>
            </w:pPr>
            <w:r w:rsidRPr="002325C1">
              <w:rPr>
                <w:rFonts w:ascii="Times New Roman" w:hAnsi="Times New Roman"/>
                <w:color w:val="000000"/>
                <w:sz w:val="24"/>
                <w:szCs w:val="24"/>
              </w:rPr>
              <w:t>0,0</w:t>
            </w:r>
          </w:p>
        </w:tc>
      </w:tr>
      <w:tr w:rsidR="00166647" w:rsidRPr="002325C1" w:rsidTr="0001031F">
        <w:tc>
          <w:tcPr>
            <w:tcW w:w="3369" w:type="dxa"/>
          </w:tcPr>
          <w:p w:rsidR="00166647" w:rsidRPr="002325C1" w:rsidRDefault="00166647" w:rsidP="00A7592C">
            <w:pPr>
              <w:spacing w:line="240" w:lineRule="auto"/>
              <w:jc w:val="both"/>
              <w:rPr>
                <w:rFonts w:ascii="Times New Roman" w:hAnsi="Times New Roman"/>
                <w:color w:val="000000"/>
                <w:sz w:val="24"/>
                <w:szCs w:val="24"/>
              </w:rPr>
            </w:pPr>
            <w:r w:rsidRPr="002325C1">
              <w:rPr>
                <w:rFonts w:ascii="Times New Roman" w:hAnsi="Times New Roman"/>
                <w:color w:val="000000"/>
                <w:sz w:val="24"/>
                <w:szCs w:val="24"/>
              </w:rPr>
              <w:t>Единый сельскохозяйственный налог</w:t>
            </w:r>
          </w:p>
        </w:tc>
        <w:tc>
          <w:tcPr>
            <w:tcW w:w="1701" w:type="dxa"/>
          </w:tcPr>
          <w:p w:rsidR="00166647" w:rsidRPr="002325C1" w:rsidRDefault="000F7EE8" w:rsidP="00A7592C">
            <w:pPr>
              <w:spacing w:line="240" w:lineRule="auto"/>
              <w:jc w:val="center"/>
              <w:rPr>
                <w:rFonts w:ascii="Times New Roman" w:hAnsi="Times New Roman"/>
                <w:color w:val="000000"/>
                <w:sz w:val="24"/>
                <w:szCs w:val="24"/>
              </w:rPr>
            </w:pPr>
            <w:r w:rsidRPr="002325C1">
              <w:rPr>
                <w:rFonts w:ascii="Times New Roman" w:hAnsi="Times New Roman"/>
                <w:color w:val="000000"/>
                <w:sz w:val="24"/>
                <w:szCs w:val="24"/>
              </w:rPr>
              <w:t>0,0</w:t>
            </w:r>
          </w:p>
        </w:tc>
        <w:tc>
          <w:tcPr>
            <w:tcW w:w="1348" w:type="dxa"/>
          </w:tcPr>
          <w:p w:rsidR="00166647" w:rsidRPr="002325C1" w:rsidRDefault="000F7EE8" w:rsidP="004B154D">
            <w:pPr>
              <w:spacing w:line="240" w:lineRule="auto"/>
              <w:jc w:val="center"/>
              <w:rPr>
                <w:rFonts w:ascii="Times New Roman" w:hAnsi="Times New Roman"/>
                <w:color w:val="000000"/>
                <w:sz w:val="24"/>
                <w:szCs w:val="24"/>
              </w:rPr>
            </w:pPr>
            <w:r w:rsidRPr="002325C1">
              <w:rPr>
                <w:rFonts w:ascii="Times New Roman" w:hAnsi="Times New Roman"/>
                <w:color w:val="000000"/>
                <w:sz w:val="24"/>
                <w:szCs w:val="24"/>
              </w:rPr>
              <w:t>0,0</w:t>
            </w:r>
          </w:p>
        </w:tc>
        <w:tc>
          <w:tcPr>
            <w:tcW w:w="1512" w:type="dxa"/>
          </w:tcPr>
          <w:p w:rsidR="00166647" w:rsidRPr="002325C1" w:rsidRDefault="000F7EE8" w:rsidP="004B154D">
            <w:pPr>
              <w:spacing w:line="240" w:lineRule="auto"/>
              <w:jc w:val="center"/>
              <w:rPr>
                <w:rFonts w:ascii="Times New Roman" w:hAnsi="Times New Roman"/>
                <w:color w:val="000000"/>
                <w:sz w:val="24"/>
                <w:szCs w:val="24"/>
              </w:rPr>
            </w:pPr>
            <w:r w:rsidRPr="002325C1">
              <w:rPr>
                <w:rFonts w:ascii="Times New Roman" w:hAnsi="Times New Roman"/>
                <w:color w:val="000000"/>
                <w:sz w:val="24"/>
                <w:szCs w:val="24"/>
              </w:rPr>
              <w:t>0,0</w:t>
            </w:r>
          </w:p>
        </w:tc>
        <w:tc>
          <w:tcPr>
            <w:tcW w:w="1534" w:type="dxa"/>
          </w:tcPr>
          <w:p w:rsidR="00166647" w:rsidRPr="002325C1" w:rsidRDefault="000F7EE8" w:rsidP="00A7592C">
            <w:pPr>
              <w:spacing w:line="240" w:lineRule="auto"/>
              <w:jc w:val="center"/>
              <w:rPr>
                <w:rFonts w:ascii="Times New Roman" w:hAnsi="Times New Roman"/>
                <w:color w:val="000000"/>
                <w:sz w:val="24"/>
                <w:szCs w:val="24"/>
              </w:rPr>
            </w:pPr>
            <w:r w:rsidRPr="002325C1">
              <w:rPr>
                <w:rFonts w:ascii="Times New Roman" w:hAnsi="Times New Roman"/>
                <w:color w:val="000000"/>
                <w:sz w:val="24"/>
                <w:szCs w:val="24"/>
              </w:rPr>
              <w:t>0,0</w:t>
            </w:r>
          </w:p>
        </w:tc>
      </w:tr>
      <w:tr w:rsidR="00166647" w:rsidRPr="002325C1" w:rsidTr="0001031F">
        <w:tc>
          <w:tcPr>
            <w:tcW w:w="3369" w:type="dxa"/>
          </w:tcPr>
          <w:p w:rsidR="00166647" w:rsidRPr="002325C1" w:rsidRDefault="00166647" w:rsidP="00A7592C">
            <w:pPr>
              <w:spacing w:line="240" w:lineRule="auto"/>
              <w:jc w:val="both"/>
              <w:rPr>
                <w:rFonts w:ascii="Times New Roman" w:hAnsi="Times New Roman"/>
                <w:color w:val="000000"/>
                <w:sz w:val="20"/>
                <w:szCs w:val="20"/>
              </w:rPr>
            </w:pPr>
            <w:r w:rsidRPr="002325C1">
              <w:rPr>
                <w:rFonts w:ascii="Times New Roman" w:hAnsi="Times New Roman"/>
                <w:color w:val="000000"/>
                <w:sz w:val="20"/>
                <w:szCs w:val="20"/>
              </w:rPr>
              <w:t>НАЛОГ НА ИМУЩЕСТВО</w:t>
            </w:r>
          </w:p>
        </w:tc>
        <w:tc>
          <w:tcPr>
            <w:tcW w:w="1701" w:type="dxa"/>
          </w:tcPr>
          <w:p w:rsidR="00166647" w:rsidRPr="002325C1" w:rsidRDefault="000F7EE8" w:rsidP="00A7592C">
            <w:pPr>
              <w:spacing w:line="240" w:lineRule="auto"/>
              <w:jc w:val="center"/>
              <w:rPr>
                <w:rFonts w:ascii="Times New Roman" w:hAnsi="Times New Roman"/>
                <w:color w:val="000000"/>
                <w:sz w:val="24"/>
                <w:szCs w:val="24"/>
              </w:rPr>
            </w:pPr>
            <w:r w:rsidRPr="002325C1">
              <w:rPr>
                <w:rFonts w:ascii="Times New Roman" w:hAnsi="Times New Roman"/>
                <w:color w:val="000000"/>
                <w:sz w:val="24"/>
                <w:szCs w:val="24"/>
              </w:rPr>
              <w:t>622,0</w:t>
            </w:r>
          </w:p>
        </w:tc>
        <w:tc>
          <w:tcPr>
            <w:tcW w:w="1348" w:type="dxa"/>
          </w:tcPr>
          <w:p w:rsidR="00166647" w:rsidRPr="002325C1" w:rsidRDefault="000F7EE8" w:rsidP="00A7592C">
            <w:pPr>
              <w:spacing w:line="240" w:lineRule="auto"/>
              <w:jc w:val="center"/>
              <w:rPr>
                <w:rFonts w:ascii="Times New Roman" w:hAnsi="Times New Roman"/>
                <w:color w:val="000000"/>
                <w:sz w:val="24"/>
                <w:szCs w:val="24"/>
              </w:rPr>
            </w:pPr>
            <w:r w:rsidRPr="002325C1">
              <w:rPr>
                <w:rFonts w:ascii="Times New Roman" w:hAnsi="Times New Roman"/>
                <w:color w:val="000000"/>
                <w:sz w:val="24"/>
                <w:szCs w:val="24"/>
              </w:rPr>
              <w:t>591,8</w:t>
            </w:r>
          </w:p>
        </w:tc>
        <w:tc>
          <w:tcPr>
            <w:tcW w:w="1512" w:type="dxa"/>
          </w:tcPr>
          <w:p w:rsidR="00166647" w:rsidRPr="002325C1" w:rsidRDefault="000F7EE8" w:rsidP="00A7592C">
            <w:pPr>
              <w:spacing w:line="240" w:lineRule="auto"/>
              <w:jc w:val="center"/>
              <w:rPr>
                <w:rFonts w:ascii="Times New Roman" w:hAnsi="Times New Roman"/>
                <w:color w:val="000000"/>
                <w:sz w:val="24"/>
                <w:szCs w:val="24"/>
              </w:rPr>
            </w:pPr>
            <w:r w:rsidRPr="002325C1">
              <w:rPr>
                <w:rFonts w:ascii="Times New Roman" w:hAnsi="Times New Roman"/>
                <w:color w:val="000000"/>
                <w:sz w:val="24"/>
                <w:szCs w:val="24"/>
              </w:rPr>
              <w:t>-30,2</w:t>
            </w:r>
          </w:p>
        </w:tc>
        <w:tc>
          <w:tcPr>
            <w:tcW w:w="1534" w:type="dxa"/>
          </w:tcPr>
          <w:p w:rsidR="00166647" w:rsidRPr="002325C1" w:rsidRDefault="000F7EE8" w:rsidP="00A7592C">
            <w:pPr>
              <w:spacing w:line="240" w:lineRule="auto"/>
              <w:jc w:val="center"/>
              <w:rPr>
                <w:rFonts w:ascii="Times New Roman" w:hAnsi="Times New Roman"/>
                <w:color w:val="000000"/>
                <w:sz w:val="24"/>
                <w:szCs w:val="24"/>
              </w:rPr>
            </w:pPr>
            <w:r w:rsidRPr="002325C1">
              <w:rPr>
                <w:rFonts w:ascii="Times New Roman" w:hAnsi="Times New Roman"/>
                <w:color w:val="000000"/>
                <w:sz w:val="24"/>
                <w:szCs w:val="24"/>
              </w:rPr>
              <w:t>95,1</w:t>
            </w:r>
          </w:p>
        </w:tc>
      </w:tr>
      <w:tr w:rsidR="00166647" w:rsidRPr="002325C1" w:rsidTr="0001031F">
        <w:tc>
          <w:tcPr>
            <w:tcW w:w="3369" w:type="dxa"/>
          </w:tcPr>
          <w:p w:rsidR="00166647" w:rsidRPr="002325C1" w:rsidRDefault="00166647" w:rsidP="00A7592C">
            <w:pPr>
              <w:spacing w:line="240" w:lineRule="auto"/>
              <w:jc w:val="both"/>
              <w:rPr>
                <w:rFonts w:ascii="Times New Roman" w:hAnsi="Times New Roman"/>
                <w:color w:val="000000"/>
                <w:sz w:val="24"/>
                <w:szCs w:val="24"/>
              </w:rPr>
            </w:pPr>
            <w:r w:rsidRPr="002325C1">
              <w:rPr>
                <w:rFonts w:ascii="Times New Roman" w:hAnsi="Times New Roman"/>
                <w:color w:val="000000"/>
                <w:sz w:val="24"/>
                <w:szCs w:val="24"/>
              </w:rPr>
              <w:t>Налог на имущество физических лиц</w:t>
            </w:r>
          </w:p>
        </w:tc>
        <w:tc>
          <w:tcPr>
            <w:tcW w:w="1701" w:type="dxa"/>
          </w:tcPr>
          <w:p w:rsidR="00166647" w:rsidRPr="002325C1" w:rsidRDefault="000F7EE8" w:rsidP="00A7592C">
            <w:pPr>
              <w:spacing w:line="240" w:lineRule="auto"/>
              <w:jc w:val="center"/>
              <w:rPr>
                <w:rFonts w:ascii="Times New Roman" w:hAnsi="Times New Roman"/>
                <w:color w:val="000000"/>
                <w:sz w:val="24"/>
                <w:szCs w:val="24"/>
              </w:rPr>
            </w:pPr>
            <w:r w:rsidRPr="002325C1">
              <w:rPr>
                <w:rFonts w:ascii="Times New Roman" w:hAnsi="Times New Roman"/>
                <w:color w:val="000000"/>
                <w:sz w:val="24"/>
                <w:szCs w:val="24"/>
              </w:rPr>
              <w:t>42,0</w:t>
            </w:r>
          </w:p>
        </w:tc>
        <w:tc>
          <w:tcPr>
            <w:tcW w:w="1348" w:type="dxa"/>
          </w:tcPr>
          <w:p w:rsidR="00166647" w:rsidRPr="002325C1" w:rsidRDefault="000F7EE8" w:rsidP="00167338">
            <w:pPr>
              <w:spacing w:line="240" w:lineRule="auto"/>
              <w:jc w:val="center"/>
              <w:rPr>
                <w:rFonts w:ascii="Times New Roman" w:hAnsi="Times New Roman"/>
                <w:color w:val="000000"/>
                <w:sz w:val="24"/>
                <w:szCs w:val="24"/>
              </w:rPr>
            </w:pPr>
            <w:r w:rsidRPr="002325C1">
              <w:rPr>
                <w:rFonts w:ascii="Times New Roman" w:hAnsi="Times New Roman"/>
                <w:color w:val="000000"/>
                <w:sz w:val="24"/>
                <w:szCs w:val="24"/>
              </w:rPr>
              <w:t>43,3</w:t>
            </w:r>
          </w:p>
        </w:tc>
        <w:tc>
          <w:tcPr>
            <w:tcW w:w="1512" w:type="dxa"/>
          </w:tcPr>
          <w:p w:rsidR="00166647" w:rsidRPr="002325C1" w:rsidRDefault="000F7EE8" w:rsidP="00A7592C">
            <w:pPr>
              <w:spacing w:line="240" w:lineRule="auto"/>
              <w:jc w:val="center"/>
              <w:rPr>
                <w:rFonts w:ascii="Times New Roman" w:hAnsi="Times New Roman"/>
                <w:color w:val="000000"/>
                <w:sz w:val="24"/>
                <w:szCs w:val="24"/>
              </w:rPr>
            </w:pPr>
            <w:r w:rsidRPr="002325C1">
              <w:rPr>
                <w:rFonts w:ascii="Times New Roman" w:hAnsi="Times New Roman"/>
                <w:color w:val="000000"/>
                <w:sz w:val="24"/>
                <w:szCs w:val="24"/>
              </w:rPr>
              <w:t>1,3</w:t>
            </w:r>
          </w:p>
        </w:tc>
        <w:tc>
          <w:tcPr>
            <w:tcW w:w="1534" w:type="dxa"/>
          </w:tcPr>
          <w:p w:rsidR="00166647" w:rsidRPr="002325C1" w:rsidRDefault="000F7EE8" w:rsidP="00A7592C">
            <w:pPr>
              <w:spacing w:line="240" w:lineRule="auto"/>
              <w:jc w:val="center"/>
              <w:rPr>
                <w:rFonts w:ascii="Times New Roman" w:hAnsi="Times New Roman"/>
                <w:color w:val="000000"/>
                <w:sz w:val="24"/>
                <w:szCs w:val="24"/>
              </w:rPr>
            </w:pPr>
            <w:r w:rsidRPr="002325C1">
              <w:rPr>
                <w:rFonts w:ascii="Times New Roman" w:hAnsi="Times New Roman"/>
                <w:color w:val="000000"/>
                <w:sz w:val="24"/>
                <w:szCs w:val="24"/>
              </w:rPr>
              <w:t>103,1</w:t>
            </w:r>
          </w:p>
        </w:tc>
      </w:tr>
      <w:tr w:rsidR="00166647" w:rsidRPr="002325C1" w:rsidTr="0001031F">
        <w:tc>
          <w:tcPr>
            <w:tcW w:w="3369" w:type="dxa"/>
          </w:tcPr>
          <w:p w:rsidR="00166647" w:rsidRPr="002325C1" w:rsidRDefault="00166647" w:rsidP="00A7592C">
            <w:pPr>
              <w:spacing w:line="240" w:lineRule="auto"/>
              <w:jc w:val="both"/>
              <w:rPr>
                <w:rFonts w:ascii="Times New Roman" w:hAnsi="Times New Roman"/>
                <w:color w:val="000000"/>
                <w:sz w:val="24"/>
                <w:szCs w:val="24"/>
              </w:rPr>
            </w:pPr>
            <w:r w:rsidRPr="002325C1">
              <w:rPr>
                <w:rFonts w:ascii="Times New Roman" w:hAnsi="Times New Roman"/>
                <w:color w:val="000000"/>
                <w:sz w:val="24"/>
                <w:szCs w:val="24"/>
              </w:rPr>
              <w:t>Земельный налог</w:t>
            </w:r>
          </w:p>
        </w:tc>
        <w:tc>
          <w:tcPr>
            <w:tcW w:w="1701" w:type="dxa"/>
          </w:tcPr>
          <w:p w:rsidR="00166647" w:rsidRPr="002325C1" w:rsidRDefault="000F7EE8" w:rsidP="00A7592C">
            <w:pPr>
              <w:spacing w:line="240" w:lineRule="auto"/>
              <w:jc w:val="center"/>
              <w:rPr>
                <w:rFonts w:ascii="Times New Roman" w:hAnsi="Times New Roman"/>
                <w:color w:val="000000"/>
                <w:sz w:val="24"/>
                <w:szCs w:val="24"/>
              </w:rPr>
            </w:pPr>
            <w:r w:rsidRPr="002325C1">
              <w:rPr>
                <w:rFonts w:ascii="Times New Roman" w:hAnsi="Times New Roman"/>
                <w:color w:val="000000"/>
                <w:sz w:val="24"/>
                <w:szCs w:val="24"/>
              </w:rPr>
              <w:t>580,0</w:t>
            </w:r>
          </w:p>
        </w:tc>
        <w:tc>
          <w:tcPr>
            <w:tcW w:w="1348" w:type="dxa"/>
          </w:tcPr>
          <w:p w:rsidR="00166647" w:rsidRPr="002325C1" w:rsidRDefault="000F7EE8" w:rsidP="00A7592C">
            <w:pPr>
              <w:spacing w:line="240" w:lineRule="auto"/>
              <w:jc w:val="center"/>
              <w:rPr>
                <w:rFonts w:ascii="Times New Roman" w:hAnsi="Times New Roman"/>
                <w:color w:val="000000"/>
                <w:sz w:val="24"/>
                <w:szCs w:val="24"/>
              </w:rPr>
            </w:pPr>
            <w:r w:rsidRPr="002325C1">
              <w:rPr>
                <w:rFonts w:ascii="Times New Roman" w:hAnsi="Times New Roman"/>
                <w:color w:val="000000"/>
                <w:sz w:val="24"/>
                <w:szCs w:val="24"/>
              </w:rPr>
              <w:t>548,5</w:t>
            </w:r>
          </w:p>
        </w:tc>
        <w:tc>
          <w:tcPr>
            <w:tcW w:w="1512" w:type="dxa"/>
          </w:tcPr>
          <w:p w:rsidR="00166647" w:rsidRPr="002325C1" w:rsidRDefault="000F7EE8" w:rsidP="00A7592C">
            <w:pPr>
              <w:spacing w:line="240" w:lineRule="auto"/>
              <w:jc w:val="center"/>
              <w:rPr>
                <w:rFonts w:ascii="Times New Roman" w:hAnsi="Times New Roman"/>
                <w:color w:val="000000"/>
                <w:sz w:val="24"/>
                <w:szCs w:val="24"/>
              </w:rPr>
            </w:pPr>
            <w:r w:rsidRPr="002325C1">
              <w:rPr>
                <w:rFonts w:ascii="Times New Roman" w:hAnsi="Times New Roman"/>
                <w:color w:val="000000"/>
                <w:sz w:val="24"/>
                <w:szCs w:val="24"/>
              </w:rPr>
              <w:t>-31,5</w:t>
            </w:r>
          </w:p>
        </w:tc>
        <w:tc>
          <w:tcPr>
            <w:tcW w:w="1534" w:type="dxa"/>
          </w:tcPr>
          <w:p w:rsidR="00166647" w:rsidRPr="002325C1" w:rsidRDefault="000F7EE8" w:rsidP="00A7592C">
            <w:pPr>
              <w:spacing w:line="240" w:lineRule="auto"/>
              <w:jc w:val="center"/>
              <w:rPr>
                <w:rFonts w:ascii="Times New Roman" w:hAnsi="Times New Roman"/>
                <w:color w:val="000000"/>
                <w:sz w:val="24"/>
                <w:szCs w:val="24"/>
              </w:rPr>
            </w:pPr>
            <w:r w:rsidRPr="002325C1">
              <w:rPr>
                <w:rFonts w:ascii="Times New Roman" w:hAnsi="Times New Roman"/>
                <w:color w:val="000000"/>
                <w:sz w:val="24"/>
                <w:szCs w:val="24"/>
              </w:rPr>
              <w:t>94,5</w:t>
            </w:r>
          </w:p>
        </w:tc>
      </w:tr>
      <w:tr w:rsidR="00166647" w:rsidRPr="002325C1" w:rsidTr="0001031F">
        <w:tc>
          <w:tcPr>
            <w:tcW w:w="3369" w:type="dxa"/>
          </w:tcPr>
          <w:p w:rsidR="00166647" w:rsidRPr="002325C1" w:rsidRDefault="00166647" w:rsidP="00A7592C">
            <w:pPr>
              <w:spacing w:line="240" w:lineRule="auto"/>
              <w:jc w:val="both"/>
              <w:rPr>
                <w:rFonts w:ascii="Times New Roman" w:hAnsi="Times New Roman"/>
                <w:color w:val="000000"/>
                <w:sz w:val="24"/>
                <w:szCs w:val="24"/>
              </w:rPr>
            </w:pPr>
            <w:r w:rsidRPr="002325C1">
              <w:rPr>
                <w:rFonts w:ascii="Times New Roman" w:hAnsi="Times New Roman"/>
                <w:color w:val="000000"/>
                <w:sz w:val="24"/>
                <w:szCs w:val="24"/>
              </w:rPr>
              <w:t>Доходы от оказания платных услуг и компенсации затрат государства</w:t>
            </w:r>
          </w:p>
        </w:tc>
        <w:tc>
          <w:tcPr>
            <w:tcW w:w="1701" w:type="dxa"/>
          </w:tcPr>
          <w:p w:rsidR="00166647" w:rsidRPr="002325C1" w:rsidRDefault="000F7EE8" w:rsidP="00A7592C">
            <w:pPr>
              <w:spacing w:line="240" w:lineRule="auto"/>
              <w:jc w:val="center"/>
              <w:rPr>
                <w:rFonts w:ascii="Times New Roman" w:hAnsi="Times New Roman"/>
                <w:color w:val="000000"/>
                <w:sz w:val="24"/>
                <w:szCs w:val="24"/>
              </w:rPr>
            </w:pPr>
            <w:r w:rsidRPr="002325C1">
              <w:rPr>
                <w:rFonts w:ascii="Times New Roman" w:hAnsi="Times New Roman"/>
                <w:color w:val="000000"/>
                <w:sz w:val="24"/>
                <w:szCs w:val="24"/>
              </w:rPr>
              <w:t>0,0</w:t>
            </w:r>
          </w:p>
        </w:tc>
        <w:tc>
          <w:tcPr>
            <w:tcW w:w="1348" w:type="dxa"/>
          </w:tcPr>
          <w:p w:rsidR="00166647" w:rsidRPr="002325C1" w:rsidRDefault="000F7EE8" w:rsidP="001C2B1E">
            <w:pPr>
              <w:spacing w:line="240" w:lineRule="auto"/>
              <w:jc w:val="center"/>
              <w:rPr>
                <w:rFonts w:ascii="Times New Roman" w:hAnsi="Times New Roman"/>
                <w:color w:val="000000"/>
                <w:sz w:val="24"/>
                <w:szCs w:val="24"/>
              </w:rPr>
            </w:pPr>
            <w:r w:rsidRPr="002325C1">
              <w:rPr>
                <w:rFonts w:ascii="Times New Roman" w:hAnsi="Times New Roman"/>
                <w:color w:val="000000"/>
                <w:sz w:val="24"/>
                <w:szCs w:val="24"/>
              </w:rPr>
              <w:t>0,0</w:t>
            </w:r>
          </w:p>
        </w:tc>
        <w:tc>
          <w:tcPr>
            <w:tcW w:w="1512" w:type="dxa"/>
          </w:tcPr>
          <w:p w:rsidR="00166647" w:rsidRPr="002325C1" w:rsidRDefault="00166647" w:rsidP="001C2B1E">
            <w:pPr>
              <w:spacing w:line="240" w:lineRule="auto"/>
              <w:jc w:val="center"/>
              <w:rPr>
                <w:rFonts w:ascii="Times New Roman" w:hAnsi="Times New Roman"/>
                <w:color w:val="000000"/>
                <w:sz w:val="24"/>
                <w:szCs w:val="24"/>
              </w:rPr>
            </w:pPr>
            <w:r w:rsidRPr="002325C1">
              <w:rPr>
                <w:rFonts w:ascii="Times New Roman" w:hAnsi="Times New Roman"/>
                <w:color w:val="000000"/>
                <w:sz w:val="24"/>
                <w:szCs w:val="24"/>
              </w:rPr>
              <w:t>0,0</w:t>
            </w:r>
          </w:p>
        </w:tc>
        <w:tc>
          <w:tcPr>
            <w:tcW w:w="1534" w:type="dxa"/>
          </w:tcPr>
          <w:p w:rsidR="00166647" w:rsidRPr="002325C1" w:rsidRDefault="008772ED" w:rsidP="00A7592C">
            <w:pPr>
              <w:spacing w:line="240" w:lineRule="auto"/>
              <w:jc w:val="center"/>
              <w:rPr>
                <w:rFonts w:ascii="Times New Roman" w:hAnsi="Times New Roman"/>
                <w:color w:val="000000"/>
                <w:sz w:val="24"/>
                <w:szCs w:val="24"/>
              </w:rPr>
            </w:pPr>
            <w:r w:rsidRPr="002325C1">
              <w:rPr>
                <w:rFonts w:ascii="Times New Roman" w:hAnsi="Times New Roman"/>
                <w:color w:val="000000"/>
                <w:sz w:val="24"/>
                <w:szCs w:val="24"/>
              </w:rPr>
              <w:t>0,0</w:t>
            </w:r>
          </w:p>
        </w:tc>
      </w:tr>
      <w:tr w:rsidR="00166647" w:rsidRPr="002325C1" w:rsidTr="0001031F">
        <w:tc>
          <w:tcPr>
            <w:tcW w:w="3369" w:type="dxa"/>
          </w:tcPr>
          <w:p w:rsidR="00166647" w:rsidRPr="002325C1" w:rsidRDefault="00166647" w:rsidP="00A7592C">
            <w:pPr>
              <w:spacing w:line="240" w:lineRule="auto"/>
              <w:jc w:val="both"/>
              <w:rPr>
                <w:rFonts w:ascii="Times New Roman" w:hAnsi="Times New Roman"/>
                <w:color w:val="000000"/>
                <w:sz w:val="20"/>
                <w:szCs w:val="20"/>
              </w:rPr>
            </w:pPr>
            <w:r w:rsidRPr="002325C1">
              <w:rPr>
                <w:rFonts w:ascii="Times New Roman" w:hAnsi="Times New Roman"/>
                <w:color w:val="000000"/>
                <w:sz w:val="20"/>
                <w:szCs w:val="20"/>
              </w:rPr>
              <w:t>БЕЗВОЗМЕЗДНЫЕ ПОСТУПЛЕНИЯ</w:t>
            </w:r>
          </w:p>
        </w:tc>
        <w:tc>
          <w:tcPr>
            <w:tcW w:w="1701" w:type="dxa"/>
          </w:tcPr>
          <w:p w:rsidR="00166647" w:rsidRPr="002325C1" w:rsidRDefault="008772ED" w:rsidP="001F16DE">
            <w:pPr>
              <w:spacing w:line="240" w:lineRule="auto"/>
              <w:jc w:val="center"/>
              <w:rPr>
                <w:rFonts w:ascii="Times New Roman" w:hAnsi="Times New Roman"/>
                <w:color w:val="000000"/>
                <w:sz w:val="24"/>
                <w:szCs w:val="24"/>
              </w:rPr>
            </w:pPr>
            <w:r w:rsidRPr="002325C1">
              <w:rPr>
                <w:rFonts w:ascii="Times New Roman" w:hAnsi="Times New Roman"/>
                <w:color w:val="000000"/>
                <w:sz w:val="24"/>
                <w:szCs w:val="24"/>
              </w:rPr>
              <w:t>2911,3</w:t>
            </w:r>
          </w:p>
        </w:tc>
        <w:tc>
          <w:tcPr>
            <w:tcW w:w="1348" w:type="dxa"/>
          </w:tcPr>
          <w:p w:rsidR="00166647" w:rsidRPr="002325C1" w:rsidRDefault="008772ED" w:rsidP="00A7592C">
            <w:pPr>
              <w:spacing w:line="240" w:lineRule="auto"/>
              <w:jc w:val="center"/>
              <w:rPr>
                <w:rFonts w:ascii="Times New Roman" w:hAnsi="Times New Roman"/>
                <w:color w:val="000000"/>
                <w:sz w:val="24"/>
                <w:szCs w:val="24"/>
              </w:rPr>
            </w:pPr>
            <w:r w:rsidRPr="002325C1">
              <w:rPr>
                <w:rFonts w:ascii="Times New Roman" w:hAnsi="Times New Roman"/>
                <w:color w:val="000000"/>
                <w:sz w:val="24"/>
                <w:szCs w:val="24"/>
              </w:rPr>
              <w:t>2821,1</w:t>
            </w:r>
          </w:p>
        </w:tc>
        <w:tc>
          <w:tcPr>
            <w:tcW w:w="1512" w:type="dxa"/>
          </w:tcPr>
          <w:p w:rsidR="00166647" w:rsidRPr="002325C1" w:rsidRDefault="008772ED" w:rsidP="00A7592C">
            <w:pPr>
              <w:spacing w:line="240" w:lineRule="auto"/>
              <w:jc w:val="center"/>
              <w:rPr>
                <w:rFonts w:ascii="Times New Roman" w:hAnsi="Times New Roman"/>
                <w:color w:val="000000"/>
                <w:sz w:val="24"/>
                <w:szCs w:val="24"/>
              </w:rPr>
            </w:pPr>
            <w:r w:rsidRPr="002325C1">
              <w:rPr>
                <w:rFonts w:ascii="Times New Roman" w:hAnsi="Times New Roman"/>
                <w:color w:val="000000"/>
                <w:sz w:val="24"/>
                <w:szCs w:val="24"/>
              </w:rPr>
              <w:t>-90,2</w:t>
            </w:r>
          </w:p>
        </w:tc>
        <w:tc>
          <w:tcPr>
            <w:tcW w:w="1534" w:type="dxa"/>
          </w:tcPr>
          <w:p w:rsidR="00166647" w:rsidRPr="002325C1" w:rsidRDefault="008772ED" w:rsidP="004A2D06">
            <w:pPr>
              <w:spacing w:line="240" w:lineRule="auto"/>
              <w:jc w:val="center"/>
              <w:rPr>
                <w:rFonts w:ascii="Times New Roman" w:hAnsi="Times New Roman"/>
                <w:color w:val="000000"/>
                <w:sz w:val="24"/>
                <w:szCs w:val="24"/>
              </w:rPr>
            </w:pPr>
            <w:r w:rsidRPr="002325C1">
              <w:rPr>
                <w:rFonts w:ascii="Times New Roman" w:hAnsi="Times New Roman"/>
                <w:color w:val="000000"/>
                <w:sz w:val="24"/>
                <w:szCs w:val="24"/>
              </w:rPr>
              <w:t>96,9</w:t>
            </w:r>
          </w:p>
        </w:tc>
      </w:tr>
      <w:tr w:rsidR="00166647" w:rsidRPr="002325C1" w:rsidTr="0001031F">
        <w:tc>
          <w:tcPr>
            <w:tcW w:w="3369" w:type="dxa"/>
          </w:tcPr>
          <w:p w:rsidR="00166647" w:rsidRPr="002325C1" w:rsidRDefault="00166647" w:rsidP="00A7592C">
            <w:pPr>
              <w:spacing w:line="240" w:lineRule="auto"/>
              <w:jc w:val="both"/>
              <w:rPr>
                <w:rFonts w:ascii="Times New Roman" w:hAnsi="Times New Roman"/>
                <w:color w:val="000000"/>
                <w:sz w:val="20"/>
                <w:szCs w:val="20"/>
              </w:rPr>
            </w:pPr>
            <w:r w:rsidRPr="002325C1">
              <w:rPr>
                <w:rFonts w:ascii="Times New Roman" w:hAnsi="Times New Roman"/>
                <w:color w:val="000000"/>
                <w:sz w:val="20"/>
                <w:szCs w:val="20"/>
              </w:rPr>
              <w:t xml:space="preserve">БЕЗВОЗМЕЗДНЫЕ ПОСТУПЛЕНИЯ ОТ ДРУГИХ БЮДЖЕТОВ БЮДЖЕТНОЙ СИСТЕМЫ РОССИЙСКОЙ </w:t>
            </w:r>
            <w:r w:rsidRPr="002325C1">
              <w:rPr>
                <w:rFonts w:ascii="Times New Roman" w:hAnsi="Times New Roman"/>
                <w:color w:val="000000"/>
                <w:sz w:val="20"/>
                <w:szCs w:val="20"/>
              </w:rPr>
              <w:lastRenderedPageBreak/>
              <w:t>ФЕДЕРАЦИИ</w:t>
            </w:r>
          </w:p>
        </w:tc>
        <w:tc>
          <w:tcPr>
            <w:tcW w:w="1701" w:type="dxa"/>
          </w:tcPr>
          <w:p w:rsidR="00166647" w:rsidRPr="002325C1" w:rsidRDefault="008772ED" w:rsidP="00A7592C">
            <w:pPr>
              <w:spacing w:line="240" w:lineRule="auto"/>
              <w:jc w:val="center"/>
              <w:rPr>
                <w:rFonts w:ascii="Times New Roman" w:hAnsi="Times New Roman"/>
                <w:color w:val="000000"/>
                <w:sz w:val="24"/>
                <w:szCs w:val="24"/>
              </w:rPr>
            </w:pPr>
            <w:r w:rsidRPr="002325C1">
              <w:rPr>
                <w:rFonts w:ascii="Times New Roman" w:hAnsi="Times New Roman"/>
                <w:color w:val="000000"/>
                <w:sz w:val="24"/>
                <w:szCs w:val="24"/>
              </w:rPr>
              <w:lastRenderedPageBreak/>
              <w:t>2911,3</w:t>
            </w:r>
          </w:p>
        </w:tc>
        <w:tc>
          <w:tcPr>
            <w:tcW w:w="1348" w:type="dxa"/>
          </w:tcPr>
          <w:p w:rsidR="00166647" w:rsidRPr="002325C1" w:rsidRDefault="008772ED" w:rsidP="00C44E14">
            <w:pPr>
              <w:spacing w:line="240" w:lineRule="auto"/>
              <w:jc w:val="center"/>
              <w:rPr>
                <w:rFonts w:ascii="Times New Roman" w:hAnsi="Times New Roman"/>
                <w:color w:val="000000"/>
                <w:sz w:val="24"/>
                <w:szCs w:val="24"/>
              </w:rPr>
            </w:pPr>
            <w:r w:rsidRPr="002325C1">
              <w:rPr>
                <w:rFonts w:ascii="Times New Roman" w:hAnsi="Times New Roman"/>
                <w:color w:val="000000"/>
                <w:sz w:val="24"/>
                <w:szCs w:val="24"/>
              </w:rPr>
              <w:t>2821,1</w:t>
            </w:r>
          </w:p>
        </w:tc>
        <w:tc>
          <w:tcPr>
            <w:tcW w:w="1512" w:type="dxa"/>
          </w:tcPr>
          <w:p w:rsidR="00166647" w:rsidRPr="002325C1" w:rsidRDefault="008772ED" w:rsidP="00A7592C">
            <w:pPr>
              <w:spacing w:line="240" w:lineRule="auto"/>
              <w:jc w:val="center"/>
              <w:rPr>
                <w:rFonts w:ascii="Times New Roman" w:hAnsi="Times New Roman"/>
                <w:color w:val="000000"/>
                <w:sz w:val="24"/>
                <w:szCs w:val="24"/>
              </w:rPr>
            </w:pPr>
            <w:r w:rsidRPr="002325C1">
              <w:rPr>
                <w:rFonts w:ascii="Times New Roman" w:hAnsi="Times New Roman"/>
                <w:color w:val="000000"/>
                <w:sz w:val="24"/>
                <w:szCs w:val="24"/>
              </w:rPr>
              <w:t>-90,2</w:t>
            </w:r>
          </w:p>
        </w:tc>
        <w:tc>
          <w:tcPr>
            <w:tcW w:w="1534" w:type="dxa"/>
          </w:tcPr>
          <w:p w:rsidR="00166647" w:rsidRPr="002325C1" w:rsidRDefault="008772ED" w:rsidP="004A2D06">
            <w:pPr>
              <w:spacing w:line="240" w:lineRule="auto"/>
              <w:jc w:val="center"/>
              <w:rPr>
                <w:rFonts w:ascii="Times New Roman" w:hAnsi="Times New Roman"/>
                <w:color w:val="000000"/>
                <w:sz w:val="24"/>
                <w:szCs w:val="24"/>
              </w:rPr>
            </w:pPr>
            <w:r w:rsidRPr="002325C1">
              <w:rPr>
                <w:rFonts w:ascii="Times New Roman" w:hAnsi="Times New Roman"/>
                <w:color w:val="000000"/>
                <w:sz w:val="24"/>
                <w:szCs w:val="24"/>
              </w:rPr>
              <w:t>96,9</w:t>
            </w:r>
          </w:p>
        </w:tc>
      </w:tr>
      <w:tr w:rsidR="00166647" w:rsidRPr="002325C1" w:rsidTr="0001031F">
        <w:tc>
          <w:tcPr>
            <w:tcW w:w="3369" w:type="dxa"/>
          </w:tcPr>
          <w:p w:rsidR="00166647" w:rsidRPr="002325C1" w:rsidRDefault="00166647" w:rsidP="00A7592C">
            <w:pPr>
              <w:spacing w:line="240" w:lineRule="auto"/>
              <w:jc w:val="both"/>
              <w:rPr>
                <w:rFonts w:ascii="Times New Roman" w:hAnsi="Times New Roman"/>
                <w:color w:val="000000"/>
                <w:sz w:val="24"/>
                <w:szCs w:val="24"/>
              </w:rPr>
            </w:pPr>
            <w:r w:rsidRPr="002325C1">
              <w:rPr>
                <w:rFonts w:ascii="Times New Roman" w:hAnsi="Times New Roman"/>
                <w:color w:val="000000"/>
                <w:sz w:val="24"/>
                <w:szCs w:val="24"/>
              </w:rPr>
              <w:lastRenderedPageBreak/>
              <w:t>Дотации бюджетам бюджетной системы Российской Федерации</w:t>
            </w:r>
          </w:p>
        </w:tc>
        <w:tc>
          <w:tcPr>
            <w:tcW w:w="1701" w:type="dxa"/>
          </w:tcPr>
          <w:p w:rsidR="00166647" w:rsidRPr="002325C1" w:rsidRDefault="008772ED" w:rsidP="00A7592C">
            <w:pPr>
              <w:spacing w:line="240" w:lineRule="auto"/>
              <w:jc w:val="center"/>
              <w:rPr>
                <w:rFonts w:ascii="Times New Roman" w:hAnsi="Times New Roman"/>
                <w:color w:val="000000"/>
                <w:sz w:val="24"/>
                <w:szCs w:val="24"/>
              </w:rPr>
            </w:pPr>
            <w:r w:rsidRPr="002325C1">
              <w:rPr>
                <w:rFonts w:ascii="Times New Roman" w:hAnsi="Times New Roman"/>
                <w:color w:val="000000"/>
                <w:sz w:val="24"/>
                <w:szCs w:val="24"/>
              </w:rPr>
              <w:t>35,8</w:t>
            </w:r>
          </w:p>
        </w:tc>
        <w:tc>
          <w:tcPr>
            <w:tcW w:w="1348" w:type="dxa"/>
          </w:tcPr>
          <w:p w:rsidR="00166647" w:rsidRPr="002325C1" w:rsidRDefault="008772ED" w:rsidP="00A7592C">
            <w:pPr>
              <w:spacing w:line="240" w:lineRule="auto"/>
              <w:jc w:val="center"/>
              <w:rPr>
                <w:rFonts w:ascii="Times New Roman" w:hAnsi="Times New Roman"/>
                <w:color w:val="000000"/>
                <w:sz w:val="24"/>
                <w:szCs w:val="24"/>
              </w:rPr>
            </w:pPr>
            <w:r w:rsidRPr="002325C1">
              <w:rPr>
                <w:rFonts w:ascii="Times New Roman" w:hAnsi="Times New Roman"/>
                <w:color w:val="000000"/>
                <w:sz w:val="24"/>
                <w:szCs w:val="24"/>
              </w:rPr>
              <w:t>35,8</w:t>
            </w:r>
          </w:p>
        </w:tc>
        <w:tc>
          <w:tcPr>
            <w:tcW w:w="1512" w:type="dxa"/>
          </w:tcPr>
          <w:p w:rsidR="00166647" w:rsidRPr="002325C1" w:rsidRDefault="008772ED" w:rsidP="00A7592C">
            <w:pPr>
              <w:spacing w:line="240" w:lineRule="auto"/>
              <w:jc w:val="center"/>
              <w:rPr>
                <w:rFonts w:ascii="Times New Roman" w:hAnsi="Times New Roman"/>
                <w:color w:val="000000"/>
                <w:sz w:val="24"/>
                <w:szCs w:val="24"/>
              </w:rPr>
            </w:pPr>
            <w:r w:rsidRPr="002325C1">
              <w:rPr>
                <w:rFonts w:ascii="Times New Roman" w:hAnsi="Times New Roman"/>
                <w:color w:val="000000"/>
                <w:sz w:val="24"/>
                <w:szCs w:val="24"/>
              </w:rPr>
              <w:t>0,0</w:t>
            </w:r>
          </w:p>
        </w:tc>
        <w:tc>
          <w:tcPr>
            <w:tcW w:w="1534" w:type="dxa"/>
          </w:tcPr>
          <w:p w:rsidR="00166647" w:rsidRPr="002325C1" w:rsidRDefault="008772ED" w:rsidP="00A7592C">
            <w:pPr>
              <w:spacing w:line="240" w:lineRule="auto"/>
              <w:jc w:val="center"/>
              <w:rPr>
                <w:rFonts w:ascii="Times New Roman" w:hAnsi="Times New Roman"/>
                <w:color w:val="000000"/>
                <w:sz w:val="24"/>
                <w:szCs w:val="24"/>
              </w:rPr>
            </w:pPr>
            <w:r w:rsidRPr="002325C1">
              <w:rPr>
                <w:rFonts w:ascii="Times New Roman" w:hAnsi="Times New Roman"/>
                <w:color w:val="000000"/>
                <w:sz w:val="24"/>
                <w:szCs w:val="24"/>
              </w:rPr>
              <w:t>100,0</w:t>
            </w:r>
          </w:p>
        </w:tc>
      </w:tr>
      <w:tr w:rsidR="00166647" w:rsidRPr="002325C1" w:rsidTr="0001031F">
        <w:tc>
          <w:tcPr>
            <w:tcW w:w="3369" w:type="dxa"/>
          </w:tcPr>
          <w:p w:rsidR="00166647" w:rsidRPr="002325C1" w:rsidRDefault="00166647" w:rsidP="00A7592C">
            <w:pPr>
              <w:spacing w:line="240" w:lineRule="auto"/>
              <w:jc w:val="both"/>
              <w:rPr>
                <w:rFonts w:ascii="Times New Roman" w:hAnsi="Times New Roman"/>
                <w:color w:val="000000"/>
                <w:sz w:val="24"/>
                <w:szCs w:val="24"/>
              </w:rPr>
            </w:pPr>
            <w:r w:rsidRPr="002325C1">
              <w:rPr>
                <w:rFonts w:ascii="Times New Roman" w:hAnsi="Times New Roman"/>
                <w:color w:val="000000"/>
                <w:sz w:val="24"/>
                <w:szCs w:val="24"/>
              </w:rPr>
              <w:t>Дотации на выравнивание бюджетной обеспеченности поселения</w:t>
            </w:r>
          </w:p>
        </w:tc>
        <w:tc>
          <w:tcPr>
            <w:tcW w:w="1701" w:type="dxa"/>
          </w:tcPr>
          <w:p w:rsidR="00166647" w:rsidRPr="002325C1" w:rsidRDefault="008772ED" w:rsidP="00622D03">
            <w:pPr>
              <w:spacing w:line="240" w:lineRule="auto"/>
              <w:jc w:val="center"/>
              <w:rPr>
                <w:rFonts w:ascii="Times New Roman" w:hAnsi="Times New Roman"/>
                <w:color w:val="000000"/>
                <w:sz w:val="24"/>
                <w:szCs w:val="24"/>
              </w:rPr>
            </w:pPr>
            <w:r w:rsidRPr="002325C1">
              <w:rPr>
                <w:rFonts w:ascii="Times New Roman" w:hAnsi="Times New Roman"/>
                <w:color w:val="000000"/>
                <w:sz w:val="24"/>
                <w:szCs w:val="24"/>
              </w:rPr>
              <w:t>35,8</w:t>
            </w:r>
          </w:p>
        </w:tc>
        <w:tc>
          <w:tcPr>
            <w:tcW w:w="1348" w:type="dxa"/>
          </w:tcPr>
          <w:p w:rsidR="00166647" w:rsidRPr="002325C1" w:rsidRDefault="008772ED" w:rsidP="00622D03">
            <w:pPr>
              <w:spacing w:line="240" w:lineRule="auto"/>
              <w:jc w:val="center"/>
              <w:rPr>
                <w:rFonts w:ascii="Times New Roman" w:hAnsi="Times New Roman"/>
                <w:color w:val="000000"/>
                <w:sz w:val="24"/>
                <w:szCs w:val="24"/>
              </w:rPr>
            </w:pPr>
            <w:r w:rsidRPr="002325C1">
              <w:rPr>
                <w:rFonts w:ascii="Times New Roman" w:hAnsi="Times New Roman"/>
                <w:color w:val="000000"/>
                <w:sz w:val="24"/>
                <w:szCs w:val="24"/>
              </w:rPr>
              <w:t>35,8</w:t>
            </w:r>
          </w:p>
        </w:tc>
        <w:tc>
          <w:tcPr>
            <w:tcW w:w="1512" w:type="dxa"/>
          </w:tcPr>
          <w:p w:rsidR="00166647" w:rsidRPr="002325C1" w:rsidRDefault="00166647" w:rsidP="00A7592C">
            <w:pPr>
              <w:spacing w:line="240" w:lineRule="auto"/>
              <w:jc w:val="center"/>
              <w:rPr>
                <w:rFonts w:ascii="Times New Roman" w:hAnsi="Times New Roman"/>
                <w:color w:val="000000"/>
                <w:sz w:val="24"/>
                <w:szCs w:val="24"/>
              </w:rPr>
            </w:pPr>
            <w:r w:rsidRPr="002325C1">
              <w:rPr>
                <w:rFonts w:ascii="Times New Roman" w:hAnsi="Times New Roman"/>
                <w:color w:val="000000"/>
                <w:sz w:val="24"/>
                <w:szCs w:val="24"/>
              </w:rPr>
              <w:t>0,0</w:t>
            </w:r>
          </w:p>
        </w:tc>
        <w:tc>
          <w:tcPr>
            <w:tcW w:w="1534" w:type="dxa"/>
          </w:tcPr>
          <w:p w:rsidR="00166647" w:rsidRPr="002325C1" w:rsidRDefault="00166647" w:rsidP="00A7592C">
            <w:pPr>
              <w:spacing w:line="240" w:lineRule="auto"/>
              <w:jc w:val="center"/>
              <w:rPr>
                <w:rFonts w:ascii="Times New Roman" w:hAnsi="Times New Roman"/>
                <w:color w:val="000000"/>
                <w:sz w:val="24"/>
                <w:szCs w:val="24"/>
              </w:rPr>
            </w:pPr>
            <w:r w:rsidRPr="002325C1">
              <w:rPr>
                <w:rFonts w:ascii="Times New Roman" w:hAnsi="Times New Roman"/>
                <w:color w:val="000000"/>
                <w:sz w:val="24"/>
                <w:szCs w:val="24"/>
              </w:rPr>
              <w:t>100,0</w:t>
            </w:r>
          </w:p>
        </w:tc>
      </w:tr>
      <w:tr w:rsidR="00166647" w:rsidRPr="002325C1" w:rsidTr="0001031F">
        <w:tc>
          <w:tcPr>
            <w:tcW w:w="3369" w:type="dxa"/>
          </w:tcPr>
          <w:p w:rsidR="00166647" w:rsidRPr="002325C1" w:rsidRDefault="00166647" w:rsidP="00A7592C">
            <w:pPr>
              <w:spacing w:line="240" w:lineRule="auto"/>
              <w:rPr>
                <w:rFonts w:ascii="Times New Roman" w:hAnsi="Times New Roman"/>
                <w:color w:val="000000"/>
                <w:sz w:val="24"/>
                <w:szCs w:val="24"/>
              </w:rPr>
            </w:pPr>
            <w:r w:rsidRPr="002325C1">
              <w:rPr>
                <w:rFonts w:ascii="Times New Roman" w:hAnsi="Times New Roman"/>
                <w:color w:val="000000"/>
                <w:sz w:val="24"/>
                <w:szCs w:val="24"/>
              </w:rPr>
              <w:t>Субвенции бюджетам бюджетной системы Российской Федерации</w:t>
            </w:r>
          </w:p>
        </w:tc>
        <w:tc>
          <w:tcPr>
            <w:tcW w:w="1701" w:type="dxa"/>
          </w:tcPr>
          <w:p w:rsidR="00166647" w:rsidRPr="002325C1" w:rsidRDefault="00DD2378" w:rsidP="00A7592C">
            <w:pPr>
              <w:spacing w:line="240" w:lineRule="auto"/>
              <w:jc w:val="center"/>
              <w:rPr>
                <w:rFonts w:ascii="Times New Roman" w:hAnsi="Times New Roman"/>
                <w:color w:val="000000"/>
                <w:sz w:val="24"/>
                <w:szCs w:val="24"/>
              </w:rPr>
            </w:pPr>
            <w:r w:rsidRPr="002325C1">
              <w:rPr>
                <w:rFonts w:ascii="Times New Roman" w:hAnsi="Times New Roman"/>
                <w:color w:val="000000"/>
                <w:sz w:val="24"/>
                <w:szCs w:val="24"/>
              </w:rPr>
              <w:t>47,8</w:t>
            </w:r>
          </w:p>
        </w:tc>
        <w:tc>
          <w:tcPr>
            <w:tcW w:w="1348" w:type="dxa"/>
          </w:tcPr>
          <w:p w:rsidR="00166647" w:rsidRPr="002325C1" w:rsidRDefault="00DD2378" w:rsidP="00A7592C">
            <w:pPr>
              <w:spacing w:line="240" w:lineRule="auto"/>
              <w:jc w:val="center"/>
              <w:rPr>
                <w:rFonts w:ascii="Times New Roman" w:hAnsi="Times New Roman"/>
                <w:color w:val="000000"/>
                <w:sz w:val="24"/>
                <w:szCs w:val="24"/>
              </w:rPr>
            </w:pPr>
            <w:r w:rsidRPr="002325C1">
              <w:rPr>
                <w:rFonts w:ascii="Times New Roman" w:hAnsi="Times New Roman"/>
                <w:color w:val="000000"/>
                <w:sz w:val="24"/>
                <w:szCs w:val="24"/>
              </w:rPr>
              <w:t>47,8</w:t>
            </w:r>
          </w:p>
        </w:tc>
        <w:tc>
          <w:tcPr>
            <w:tcW w:w="1512" w:type="dxa"/>
          </w:tcPr>
          <w:p w:rsidR="00166647" w:rsidRPr="002325C1" w:rsidRDefault="00166647" w:rsidP="00A7592C">
            <w:pPr>
              <w:spacing w:line="240" w:lineRule="auto"/>
              <w:jc w:val="center"/>
              <w:rPr>
                <w:rFonts w:ascii="Times New Roman" w:hAnsi="Times New Roman"/>
                <w:color w:val="000000"/>
                <w:sz w:val="24"/>
                <w:szCs w:val="24"/>
              </w:rPr>
            </w:pPr>
            <w:r w:rsidRPr="002325C1">
              <w:rPr>
                <w:rFonts w:ascii="Times New Roman" w:hAnsi="Times New Roman"/>
                <w:color w:val="000000"/>
                <w:sz w:val="24"/>
                <w:szCs w:val="24"/>
              </w:rPr>
              <w:t>0,0</w:t>
            </w:r>
          </w:p>
        </w:tc>
        <w:tc>
          <w:tcPr>
            <w:tcW w:w="1534" w:type="dxa"/>
          </w:tcPr>
          <w:p w:rsidR="00166647" w:rsidRPr="002325C1" w:rsidRDefault="00166647" w:rsidP="00A7592C">
            <w:pPr>
              <w:spacing w:line="240" w:lineRule="auto"/>
              <w:jc w:val="center"/>
              <w:rPr>
                <w:rFonts w:ascii="Times New Roman" w:hAnsi="Times New Roman"/>
                <w:color w:val="000000"/>
                <w:sz w:val="24"/>
                <w:szCs w:val="24"/>
              </w:rPr>
            </w:pPr>
            <w:r w:rsidRPr="002325C1">
              <w:rPr>
                <w:rFonts w:ascii="Times New Roman" w:hAnsi="Times New Roman"/>
                <w:color w:val="000000"/>
                <w:sz w:val="24"/>
                <w:szCs w:val="24"/>
              </w:rPr>
              <w:t>100,0</w:t>
            </w:r>
          </w:p>
        </w:tc>
      </w:tr>
      <w:tr w:rsidR="00166647" w:rsidRPr="002325C1" w:rsidTr="0001031F">
        <w:tc>
          <w:tcPr>
            <w:tcW w:w="3369" w:type="dxa"/>
          </w:tcPr>
          <w:p w:rsidR="00166647" w:rsidRPr="002325C1" w:rsidRDefault="00166647" w:rsidP="000465B8">
            <w:pPr>
              <w:spacing w:line="240" w:lineRule="auto"/>
              <w:rPr>
                <w:rFonts w:ascii="Times New Roman" w:hAnsi="Times New Roman"/>
                <w:color w:val="000000"/>
                <w:sz w:val="24"/>
                <w:szCs w:val="24"/>
              </w:rPr>
            </w:pPr>
            <w:r w:rsidRPr="002325C1">
              <w:rPr>
                <w:rFonts w:ascii="Times New Roman" w:hAnsi="Times New Roman"/>
                <w:color w:val="000000"/>
                <w:sz w:val="24"/>
                <w:szCs w:val="24"/>
              </w:rPr>
              <w:t>Иные межбюджетные трансферты</w:t>
            </w:r>
          </w:p>
        </w:tc>
        <w:tc>
          <w:tcPr>
            <w:tcW w:w="1701" w:type="dxa"/>
          </w:tcPr>
          <w:p w:rsidR="00166647" w:rsidRPr="002325C1" w:rsidRDefault="008772ED" w:rsidP="00A7592C">
            <w:pPr>
              <w:spacing w:line="240" w:lineRule="auto"/>
              <w:jc w:val="center"/>
              <w:rPr>
                <w:rFonts w:ascii="Times New Roman" w:hAnsi="Times New Roman"/>
                <w:color w:val="000000"/>
                <w:sz w:val="24"/>
                <w:szCs w:val="24"/>
              </w:rPr>
            </w:pPr>
            <w:r w:rsidRPr="002325C1">
              <w:rPr>
                <w:rFonts w:ascii="Times New Roman" w:hAnsi="Times New Roman"/>
                <w:color w:val="000000"/>
                <w:sz w:val="24"/>
                <w:szCs w:val="24"/>
              </w:rPr>
              <w:t>2827,7</w:t>
            </w:r>
          </w:p>
        </w:tc>
        <w:tc>
          <w:tcPr>
            <w:tcW w:w="1348" w:type="dxa"/>
          </w:tcPr>
          <w:p w:rsidR="00166647" w:rsidRPr="002325C1" w:rsidRDefault="008772ED" w:rsidP="00A7592C">
            <w:pPr>
              <w:spacing w:line="240" w:lineRule="auto"/>
              <w:jc w:val="center"/>
              <w:rPr>
                <w:rFonts w:ascii="Times New Roman" w:hAnsi="Times New Roman"/>
                <w:color w:val="000000"/>
                <w:sz w:val="24"/>
                <w:szCs w:val="24"/>
              </w:rPr>
            </w:pPr>
            <w:r w:rsidRPr="002325C1">
              <w:rPr>
                <w:rFonts w:ascii="Times New Roman" w:hAnsi="Times New Roman"/>
                <w:color w:val="000000"/>
                <w:sz w:val="24"/>
                <w:szCs w:val="24"/>
              </w:rPr>
              <w:t>2737,5</w:t>
            </w:r>
          </w:p>
        </w:tc>
        <w:tc>
          <w:tcPr>
            <w:tcW w:w="1512" w:type="dxa"/>
          </w:tcPr>
          <w:p w:rsidR="00166647" w:rsidRPr="002325C1" w:rsidRDefault="008772ED" w:rsidP="00A7592C">
            <w:pPr>
              <w:spacing w:line="240" w:lineRule="auto"/>
              <w:jc w:val="center"/>
              <w:rPr>
                <w:rFonts w:ascii="Times New Roman" w:hAnsi="Times New Roman"/>
                <w:color w:val="000000"/>
                <w:sz w:val="24"/>
                <w:szCs w:val="24"/>
              </w:rPr>
            </w:pPr>
            <w:r w:rsidRPr="002325C1">
              <w:rPr>
                <w:rFonts w:ascii="Times New Roman" w:hAnsi="Times New Roman"/>
                <w:color w:val="000000"/>
                <w:sz w:val="24"/>
                <w:szCs w:val="24"/>
              </w:rPr>
              <w:t>-90,2</w:t>
            </w:r>
          </w:p>
        </w:tc>
        <w:tc>
          <w:tcPr>
            <w:tcW w:w="1534" w:type="dxa"/>
          </w:tcPr>
          <w:p w:rsidR="00166647" w:rsidRPr="002325C1" w:rsidRDefault="008772ED" w:rsidP="00A7592C">
            <w:pPr>
              <w:spacing w:line="240" w:lineRule="auto"/>
              <w:jc w:val="center"/>
              <w:rPr>
                <w:rFonts w:ascii="Times New Roman" w:hAnsi="Times New Roman"/>
                <w:color w:val="000000"/>
                <w:sz w:val="24"/>
                <w:szCs w:val="24"/>
              </w:rPr>
            </w:pPr>
            <w:r w:rsidRPr="002325C1">
              <w:rPr>
                <w:rFonts w:ascii="Times New Roman" w:hAnsi="Times New Roman"/>
                <w:color w:val="000000"/>
                <w:sz w:val="24"/>
                <w:szCs w:val="24"/>
              </w:rPr>
              <w:t>96,8</w:t>
            </w:r>
          </w:p>
        </w:tc>
      </w:tr>
      <w:tr w:rsidR="00166647" w:rsidRPr="002325C1" w:rsidTr="0001031F">
        <w:tc>
          <w:tcPr>
            <w:tcW w:w="3369" w:type="dxa"/>
          </w:tcPr>
          <w:p w:rsidR="00166647" w:rsidRPr="002325C1" w:rsidRDefault="00166647" w:rsidP="000465B8">
            <w:pPr>
              <w:spacing w:line="240" w:lineRule="auto"/>
              <w:rPr>
                <w:rFonts w:ascii="Times New Roman" w:hAnsi="Times New Roman"/>
                <w:color w:val="000000"/>
                <w:sz w:val="24"/>
                <w:szCs w:val="24"/>
              </w:rPr>
            </w:pPr>
            <w:r w:rsidRPr="002325C1">
              <w:rPr>
                <w:rFonts w:ascii="Times New Roman" w:hAnsi="Times New Roman"/>
                <w:color w:val="000000"/>
                <w:sz w:val="24"/>
                <w:szCs w:val="24"/>
              </w:rPr>
              <w:t>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w:t>
            </w:r>
          </w:p>
        </w:tc>
        <w:tc>
          <w:tcPr>
            <w:tcW w:w="1701" w:type="dxa"/>
          </w:tcPr>
          <w:p w:rsidR="00166647" w:rsidRPr="002325C1" w:rsidRDefault="008772ED" w:rsidP="00A7592C">
            <w:pPr>
              <w:spacing w:line="240" w:lineRule="auto"/>
              <w:jc w:val="center"/>
              <w:rPr>
                <w:rFonts w:ascii="Times New Roman" w:hAnsi="Times New Roman"/>
                <w:color w:val="000000"/>
                <w:sz w:val="24"/>
                <w:szCs w:val="24"/>
              </w:rPr>
            </w:pPr>
            <w:r w:rsidRPr="002325C1">
              <w:rPr>
                <w:rFonts w:ascii="Times New Roman" w:hAnsi="Times New Roman"/>
                <w:color w:val="000000"/>
                <w:sz w:val="24"/>
                <w:szCs w:val="24"/>
              </w:rPr>
              <w:t>126,4</w:t>
            </w:r>
          </w:p>
        </w:tc>
        <w:tc>
          <w:tcPr>
            <w:tcW w:w="1348" w:type="dxa"/>
          </w:tcPr>
          <w:p w:rsidR="00166647" w:rsidRPr="002325C1" w:rsidRDefault="008772ED" w:rsidP="00A7592C">
            <w:pPr>
              <w:spacing w:line="240" w:lineRule="auto"/>
              <w:jc w:val="center"/>
              <w:rPr>
                <w:rFonts w:ascii="Times New Roman" w:hAnsi="Times New Roman"/>
                <w:color w:val="000000"/>
                <w:sz w:val="24"/>
                <w:szCs w:val="24"/>
              </w:rPr>
            </w:pPr>
            <w:r w:rsidRPr="002325C1">
              <w:rPr>
                <w:rFonts w:ascii="Times New Roman" w:hAnsi="Times New Roman"/>
                <w:color w:val="000000"/>
                <w:sz w:val="24"/>
                <w:szCs w:val="24"/>
              </w:rPr>
              <w:t>126,4</w:t>
            </w:r>
          </w:p>
        </w:tc>
        <w:tc>
          <w:tcPr>
            <w:tcW w:w="1512" w:type="dxa"/>
          </w:tcPr>
          <w:p w:rsidR="00166647" w:rsidRPr="002325C1" w:rsidRDefault="008772ED" w:rsidP="00A7592C">
            <w:pPr>
              <w:spacing w:line="240" w:lineRule="auto"/>
              <w:jc w:val="center"/>
              <w:rPr>
                <w:rFonts w:ascii="Times New Roman" w:hAnsi="Times New Roman"/>
                <w:color w:val="000000"/>
                <w:sz w:val="24"/>
                <w:szCs w:val="24"/>
              </w:rPr>
            </w:pPr>
            <w:r w:rsidRPr="002325C1">
              <w:rPr>
                <w:rFonts w:ascii="Times New Roman" w:hAnsi="Times New Roman"/>
                <w:color w:val="000000"/>
                <w:sz w:val="24"/>
                <w:szCs w:val="24"/>
              </w:rPr>
              <w:t>0,0</w:t>
            </w:r>
          </w:p>
        </w:tc>
        <w:tc>
          <w:tcPr>
            <w:tcW w:w="1534" w:type="dxa"/>
          </w:tcPr>
          <w:p w:rsidR="00166647" w:rsidRPr="002325C1" w:rsidRDefault="008772ED" w:rsidP="00A7592C">
            <w:pPr>
              <w:spacing w:line="240" w:lineRule="auto"/>
              <w:jc w:val="center"/>
              <w:rPr>
                <w:rFonts w:ascii="Times New Roman" w:hAnsi="Times New Roman"/>
                <w:color w:val="000000"/>
                <w:sz w:val="24"/>
                <w:szCs w:val="24"/>
              </w:rPr>
            </w:pPr>
            <w:r w:rsidRPr="002325C1">
              <w:rPr>
                <w:rFonts w:ascii="Times New Roman" w:hAnsi="Times New Roman"/>
                <w:color w:val="000000"/>
                <w:sz w:val="24"/>
                <w:szCs w:val="24"/>
              </w:rPr>
              <w:t>100,0</w:t>
            </w:r>
          </w:p>
        </w:tc>
      </w:tr>
      <w:tr w:rsidR="00166647" w:rsidRPr="002325C1" w:rsidTr="0001031F">
        <w:tc>
          <w:tcPr>
            <w:tcW w:w="3369" w:type="dxa"/>
          </w:tcPr>
          <w:p w:rsidR="00166647" w:rsidRPr="002325C1" w:rsidRDefault="00166647" w:rsidP="000465B8">
            <w:pPr>
              <w:spacing w:line="240" w:lineRule="auto"/>
              <w:rPr>
                <w:rFonts w:ascii="Times New Roman" w:hAnsi="Times New Roman"/>
                <w:color w:val="000000"/>
                <w:sz w:val="24"/>
                <w:szCs w:val="24"/>
              </w:rPr>
            </w:pPr>
            <w:r w:rsidRPr="002325C1">
              <w:rPr>
                <w:rFonts w:ascii="Times New Roman" w:hAnsi="Times New Roman"/>
                <w:color w:val="000000"/>
                <w:sz w:val="24"/>
                <w:szCs w:val="24"/>
              </w:rPr>
              <w:t>Прочие межбюджетные трансферты, передаваемые бюджетам</w:t>
            </w:r>
            <w:r w:rsidR="000A62EF" w:rsidRPr="002325C1">
              <w:rPr>
                <w:rFonts w:ascii="Times New Roman" w:hAnsi="Times New Roman"/>
                <w:color w:val="000000"/>
                <w:sz w:val="24"/>
                <w:szCs w:val="24"/>
              </w:rPr>
              <w:t xml:space="preserve"> сельских поселений</w:t>
            </w:r>
          </w:p>
        </w:tc>
        <w:tc>
          <w:tcPr>
            <w:tcW w:w="1701" w:type="dxa"/>
          </w:tcPr>
          <w:p w:rsidR="00166647" w:rsidRPr="002325C1" w:rsidRDefault="008772ED" w:rsidP="00A7592C">
            <w:pPr>
              <w:spacing w:line="240" w:lineRule="auto"/>
              <w:jc w:val="center"/>
              <w:rPr>
                <w:rFonts w:ascii="Times New Roman" w:hAnsi="Times New Roman"/>
                <w:color w:val="000000"/>
                <w:sz w:val="24"/>
                <w:szCs w:val="24"/>
              </w:rPr>
            </w:pPr>
            <w:r w:rsidRPr="002325C1">
              <w:rPr>
                <w:rFonts w:ascii="Times New Roman" w:hAnsi="Times New Roman"/>
                <w:color w:val="000000"/>
                <w:sz w:val="24"/>
                <w:szCs w:val="24"/>
              </w:rPr>
              <w:t>2701,3</w:t>
            </w:r>
          </w:p>
        </w:tc>
        <w:tc>
          <w:tcPr>
            <w:tcW w:w="1348" w:type="dxa"/>
          </w:tcPr>
          <w:p w:rsidR="00166647" w:rsidRPr="002325C1" w:rsidRDefault="008772ED" w:rsidP="00A7592C">
            <w:pPr>
              <w:spacing w:line="240" w:lineRule="auto"/>
              <w:jc w:val="center"/>
              <w:rPr>
                <w:rFonts w:ascii="Times New Roman" w:hAnsi="Times New Roman"/>
                <w:color w:val="000000"/>
                <w:sz w:val="24"/>
                <w:szCs w:val="24"/>
              </w:rPr>
            </w:pPr>
            <w:r w:rsidRPr="002325C1">
              <w:rPr>
                <w:rFonts w:ascii="Times New Roman" w:hAnsi="Times New Roman"/>
                <w:color w:val="000000"/>
                <w:sz w:val="24"/>
                <w:szCs w:val="24"/>
              </w:rPr>
              <w:t>2611,1</w:t>
            </w:r>
          </w:p>
        </w:tc>
        <w:tc>
          <w:tcPr>
            <w:tcW w:w="1512" w:type="dxa"/>
          </w:tcPr>
          <w:p w:rsidR="00166647" w:rsidRPr="002325C1" w:rsidRDefault="008772ED" w:rsidP="00A7592C">
            <w:pPr>
              <w:spacing w:line="240" w:lineRule="auto"/>
              <w:jc w:val="center"/>
              <w:rPr>
                <w:rFonts w:ascii="Times New Roman" w:hAnsi="Times New Roman"/>
                <w:color w:val="000000"/>
                <w:sz w:val="24"/>
                <w:szCs w:val="24"/>
              </w:rPr>
            </w:pPr>
            <w:r w:rsidRPr="002325C1">
              <w:rPr>
                <w:rFonts w:ascii="Times New Roman" w:hAnsi="Times New Roman"/>
                <w:color w:val="000000"/>
                <w:sz w:val="24"/>
                <w:szCs w:val="24"/>
              </w:rPr>
              <w:t>-90,2</w:t>
            </w:r>
          </w:p>
        </w:tc>
        <w:tc>
          <w:tcPr>
            <w:tcW w:w="1534" w:type="dxa"/>
          </w:tcPr>
          <w:p w:rsidR="00166647" w:rsidRPr="002325C1" w:rsidRDefault="008772ED" w:rsidP="00A7592C">
            <w:pPr>
              <w:spacing w:line="240" w:lineRule="auto"/>
              <w:jc w:val="center"/>
              <w:rPr>
                <w:rFonts w:ascii="Times New Roman" w:hAnsi="Times New Roman"/>
                <w:color w:val="000000"/>
                <w:sz w:val="24"/>
                <w:szCs w:val="24"/>
              </w:rPr>
            </w:pPr>
            <w:r w:rsidRPr="002325C1">
              <w:rPr>
                <w:rFonts w:ascii="Times New Roman" w:hAnsi="Times New Roman"/>
                <w:color w:val="000000"/>
                <w:sz w:val="24"/>
                <w:szCs w:val="24"/>
              </w:rPr>
              <w:t>96,7</w:t>
            </w:r>
          </w:p>
        </w:tc>
      </w:tr>
    </w:tbl>
    <w:p w:rsidR="00EE5FCA" w:rsidRPr="002325C1" w:rsidRDefault="00EE5FCA" w:rsidP="00EE5FCA">
      <w:pPr>
        <w:spacing w:after="0" w:line="240" w:lineRule="auto"/>
        <w:ind w:firstLine="708"/>
        <w:jc w:val="both"/>
        <w:rPr>
          <w:rFonts w:ascii="Times New Roman" w:hAnsi="Times New Roman"/>
          <w:sz w:val="24"/>
          <w:szCs w:val="24"/>
        </w:rPr>
      </w:pPr>
    </w:p>
    <w:p w:rsidR="00C27D67" w:rsidRPr="002325C1" w:rsidRDefault="00C27D67" w:rsidP="00C27D67">
      <w:pPr>
        <w:spacing w:after="0" w:line="240" w:lineRule="auto"/>
        <w:jc w:val="both"/>
        <w:rPr>
          <w:rFonts w:asciiTheme="minorHAnsi" w:hAnsiTheme="minorHAnsi"/>
          <w:sz w:val="24"/>
          <w:szCs w:val="24"/>
        </w:rPr>
      </w:pPr>
      <w:r w:rsidRPr="002325C1">
        <w:rPr>
          <w:rFonts w:asciiTheme="minorHAnsi" w:hAnsiTheme="minorHAnsi"/>
          <w:sz w:val="24"/>
          <w:szCs w:val="24"/>
        </w:rPr>
        <w:t>Структура исполнения расходов  в разрезе разделов классификации характеризуется в следующих показателях:</w:t>
      </w:r>
    </w:p>
    <w:p w:rsidR="00A74895" w:rsidRPr="002325C1" w:rsidRDefault="00A74895" w:rsidP="00C27D67">
      <w:pPr>
        <w:spacing w:after="0" w:line="240" w:lineRule="auto"/>
        <w:jc w:val="both"/>
        <w:rPr>
          <w:rFonts w:asciiTheme="minorHAnsi" w:hAnsiTheme="minorHAnsi"/>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067"/>
        <w:gridCol w:w="2312"/>
        <w:gridCol w:w="3084"/>
      </w:tblGrid>
      <w:tr w:rsidR="00C27D67" w:rsidRPr="002325C1" w:rsidTr="00964B1D">
        <w:tc>
          <w:tcPr>
            <w:tcW w:w="4067" w:type="dxa"/>
          </w:tcPr>
          <w:p w:rsidR="00C27D67" w:rsidRPr="002325C1" w:rsidRDefault="00C27D67" w:rsidP="00964B1D">
            <w:pPr>
              <w:pStyle w:val="a3"/>
              <w:spacing w:line="240" w:lineRule="auto"/>
              <w:ind w:firstLine="0"/>
              <w:jc w:val="center"/>
              <w:rPr>
                <w:sz w:val="24"/>
                <w:szCs w:val="24"/>
              </w:rPr>
            </w:pPr>
            <w:r w:rsidRPr="002325C1">
              <w:rPr>
                <w:sz w:val="24"/>
                <w:szCs w:val="24"/>
              </w:rPr>
              <w:t>Наименование расходов</w:t>
            </w:r>
          </w:p>
        </w:tc>
        <w:tc>
          <w:tcPr>
            <w:tcW w:w="2312" w:type="dxa"/>
          </w:tcPr>
          <w:p w:rsidR="00C27D67" w:rsidRPr="002325C1" w:rsidRDefault="00C27D67" w:rsidP="00964B1D">
            <w:pPr>
              <w:pStyle w:val="a3"/>
              <w:spacing w:line="240" w:lineRule="auto"/>
              <w:ind w:firstLine="0"/>
              <w:jc w:val="center"/>
              <w:rPr>
                <w:sz w:val="24"/>
                <w:szCs w:val="24"/>
              </w:rPr>
            </w:pPr>
            <w:r w:rsidRPr="002325C1">
              <w:rPr>
                <w:sz w:val="24"/>
                <w:szCs w:val="24"/>
              </w:rPr>
              <w:t>Объем средств</w:t>
            </w:r>
          </w:p>
        </w:tc>
        <w:tc>
          <w:tcPr>
            <w:tcW w:w="3084" w:type="dxa"/>
          </w:tcPr>
          <w:p w:rsidR="00C27D67" w:rsidRPr="002325C1" w:rsidRDefault="00C27D67" w:rsidP="00964B1D">
            <w:pPr>
              <w:pStyle w:val="a3"/>
              <w:spacing w:line="240" w:lineRule="auto"/>
              <w:ind w:firstLine="0"/>
              <w:jc w:val="center"/>
              <w:rPr>
                <w:sz w:val="24"/>
                <w:szCs w:val="24"/>
              </w:rPr>
            </w:pPr>
            <w:r w:rsidRPr="002325C1">
              <w:rPr>
                <w:sz w:val="24"/>
                <w:szCs w:val="24"/>
              </w:rPr>
              <w:t>Удельный вес в общей сумме расходов, %</w:t>
            </w:r>
          </w:p>
        </w:tc>
      </w:tr>
      <w:tr w:rsidR="00C27D67" w:rsidRPr="002325C1" w:rsidTr="00964B1D">
        <w:tc>
          <w:tcPr>
            <w:tcW w:w="4067" w:type="dxa"/>
          </w:tcPr>
          <w:p w:rsidR="00C27D67" w:rsidRPr="002325C1" w:rsidRDefault="00C27D67" w:rsidP="00964B1D">
            <w:pPr>
              <w:pStyle w:val="a3"/>
              <w:spacing w:line="240" w:lineRule="auto"/>
              <w:ind w:firstLine="0"/>
              <w:rPr>
                <w:sz w:val="24"/>
                <w:szCs w:val="24"/>
              </w:rPr>
            </w:pPr>
            <w:r w:rsidRPr="002325C1">
              <w:rPr>
                <w:sz w:val="24"/>
                <w:szCs w:val="24"/>
              </w:rPr>
              <w:t>Общегосударственные расходы</w:t>
            </w:r>
          </w:p>
        </w:tc>
        <w:tc>
          <w:tcPr>
            <w:tcW w:w="2312" w:type="dxa"/>
          </w:tcPr>
          <w:p w:rsidR="00C27D67" w:rsidRPr="002325C1" w:rsidRDefault="008D3C9E" w:rsidP="00964B1D">
            <w:pPr>
              <w:pStyle w:val="a3"/>
              <w:spacing w:line="240" w:lineRule="auto"/>
              <w:ind w:firstLine="0"/>
              <w:jc w:val="center"/>
              <w:rPr>
                <w:sz w:val="24"/>
                <w:szCs w:val="24"/>
              </w:rPr>
            </w:pPr>
            <w:r w:rsidRPr="002325C1">
              <w:rPr>
                <w:sz w:val="24"/>
                <w:szCs w:val="24"/>
              </w:rPr>
              <w:t>1239,1</w:t>
            </w:r>
          </w:p>
        </w:tc>
        <w:tc>
          <w:tcPr>
            <w:tcW w:w="3084" w:type="dxa"/>
          </w:tcPr>
          <w:p w:rsidR="00C27D67" w:rsidRPr="002325C1" w:rsidRDefault="008D3C9E" w:rsidP="00964B1D">
            <w:pPr>
              <w:pStyle w:val="a3"/>
              <w:spacing w:line="240" w:lineRule="auto"/>
              <w:ind w:firstLine="0"/>
              <w:jc w:val="center"/>
              <w:rPr>
                <w:sz w:val="24"/>
                <w:szCs w:val="24"/>
              </w:rPr>
            </w:pPr>
            <w:r w:rsidRPr="002325C1">
              <w:rPr>
                <w:sz w:val="24"/>
                <w:szCs w:val="24"/>
              </w:rPr>
              <w:t>36,2</w:t>
            </w:r>
          </w:p>
        </w:tc>
      </w:tr>
      <w:tr w:rsidR="00C27D67" w:rsidRPr="002325C1" w:rsidTr="00964B1D">
        <w:tc>
          <w:tcPr>
            <w:tcW w:w="4067" w:type="dxa"/>
          </w:tcPr>
          <w:p w:rsidR="00C27D67" w:rsidRPr="002325C1" w:rsidRDefault="00C27D67" w:rsidP="00964B1D">
            <w:pPr>
              <w:pStyle w:val="a3"/>
              <w:spacing w:line="240" w:lineRule="auto"/>
              <w:ind w:firstLine="0"/>
              <w:rPr>
                <w:sz w:val="24"/>
                <w:szCs w:val="24"/>
              </w:rPr>
            </w:pPr>
            <w:r w:rsidRPr="002325C1">
              <w:rPr>
                <w:sz w:val="24"/>
                <w:szCs w:val="24"/>
              </w:rPr>
              <w:t>Национальная оборона</w:t>
            </w:r>
          </w:p>
        </w:tc>
        <w:tc>
          <w:tcPr>
            <w:tcW w:w="2312" w:type="dxa"/>
          </w:tcPr>
          <w:p w:rsidR="00C27D67" w:rsidRPr="002325C1" w:rsidRDefault="008D3C9E" w:rsidP="00964B1D">
            <w:pPr>
              <w:pStyle w:val="a3"/>
              <w:spacing w:line="240" w:lineRule="auto"/>
              <w:ind w:firstLine="0"/>
              <w:jc w:val="center"/>
              <w:rPr>
                <w:sz w:val="24"/>
                <w:szCs w:val="24"/>
              </w:rPr>
            </w:pPr>
            <w:r w:rsidRPr="002325C1">
              <w:rPr>
                <w:sz w:val="24"/>
                <w:szCs w:val="24"/>
              </w:rPr>
              <w:t>47,8</w:t>
            </w:r>
          </w:p>
        </w:tc>
        <w:tc>
          <w:tcPr>
            <w:tcW w:w="3084" w:type="dxa"/>
          </w:tcPr>
          <w:p w:rsidR="00C27D67" w:rsidRPr="002325C1" w:rsidRDefault="008D3C9E" w:rsidP="00964B1D">
            <w:pPr>
              <w:pStyle w:val="a3"/>
              <w:spacing w:line="240" w:lineRule="auto"/>
              <w:ind w:firstLine="0"/>
              <w:jc w:val="center"/>
              <w:rPr>
                <w:sz w:val="24"/>
                <w:szCs w:val="24"/>
              </w:rPr>
            </w:pPr>
            <w:r w:rsidRPr="002325C1">
              <w:rPr>
                <w:sz w:val="24"/>
                <w:szCs w:val="24"/>
              </w:rPr>
              <w:t>1,4</w:t>
            </w:r>
          </w:p>
        </w:tc>
      </w:tr>
      <w:tr w:rsidR="00C27D67" w:rsidRPr="002325C1" w:rsidTr="00964B1D">
        <w:trPr>
          <w:trHeight w:val="70"/>
        </w:trPr>
        <w:tc>
          <w:tcPr>
            <w:tcW w:w="4067" w:type="dxa"/>
          </w:tcPr>
          <w:p w:rsidR="00C27D67" w:rsidRPr="002325C1" w:rsidRDefault="00C27D67" w:rsidP="00964B1D">
            <w:pPr>
              <w:pStyle w:val="a3"/>
              <w:spacing w:line="240" w:lineRule="auto"/>
              <w:ind w:firstLine="0"/>
              <w:rPr>
                <w:sz w:val="24"/>
                <w:szCs w:val="24"/>
              </w:rPr>
            </w:pPr>
            <w:r w:rsidRPr="002325C1">
              <w:rPr>
                <w:sz w:val="24"/>
                <w:szCs w:val="24"/>
              </w:rPr>
              <w:t>Национальная экономика</w:t>
            </w:r>
          </w:p>
        </w:tc>
        <w:tc>
          <w:tcPr>
            <w:tcW w:w="2312" w:type="dxa"/>
          </w:tcPr>
          <w:p w:rsidR="00C27D67" w:rsidRPr="002325C1" w:rsidRDefault="00F3336D" w:rsidP="00964B1D">
            <w:pPr>
              <w:pStyle w:val="a3"/>
              <w:spacing w:line="240" w:lineRule="auto"/>
              <w:ind w:firstLine="0"/>
              <w:jc w:val="center"/>
              <w:rPr>
                <w:sz w:val="24"/>
                <w:szCs w:val="24"/>
              </w:rPr>
            </w:pPr>
            <w:r w:rsidRPr="002325C1">
              <w:rPr>
                <w:sz w:val="24"/>
                <w:szCs w:val="24"/>
              </w:rPr>
              <w:t>89,5</w:t>
            </w:r>
          </w:p>
        </w:tc>
        <w:tc>
          <w:tcPr>
            <w:tcW w:w="3084" w:type="dxa"/>
          </w:tcPr>
          <w:p w:rsidR="00C27D67" w:rsidRPr="002325C1" w:rsidRDefault="00F3336D" w:rsidP="00964B1D">
            <w:pPr>
              <w:pStyle w:val="a3"/>
              <w:spacing w:line="240" w:lineRule="auto"/>
              <w:ind w:firstLine="0"/>
              <w:jc w:val="center"/>
              <w:rPr>
                <w:sz w:val="24"/>
                <w:szCs w:val="24"/>
              </w:rPr>
            </w:pPr>
            <w:r w:rsidRPr="002325C1">
              <w:rPr>
                <w:sz w:val="24"/>
                <w:szCs w:val="24"/>
              </w:rPr>
              <w:t>2,6</w:t>
            </w:r>
          </w:p>
        </w:tc>
      </w:tr>
      <w:tr w:rsidR="00347E6A" w:rsidRPr="002325C1" w:rsidTr="00964B1D">
        <w:trPr>
          <w:trHeight w:val="70"/>
        </w:trPr>
        <w:tc>
          <w:tcPr>
            <w:tcW w:w="4067" w:type="dxa"/>
          </w:tcPr>
          <w:p w:rsidR="00347E6A" w:rsidRPr="002325C1" w:rsidRDefault="00347E6A" w:rsidP="00347E6A">
            <w:pPr>
              <w:pStyle w:val="a3"/>
              <w:spacing w:line="240" w:lineRule="auto"/>
              <w:ind w:firstLine="0"/>
              <w:rPr>
                <w:sz w:val="24"/>
                <w:szCs w:val="24"/>
              </w:rPr>
            </w:pPr>
            <w:r w:rsidRPr="002325C1">
              <w:rPr>
                <w:sz w:val="24"/>
                <w:szCs w:val="24"/>
              </w:rPr>
              <w:t>Национальная безопасность</w:t>
            </w:r>
          </w:p>
        </w:tc>
        <w:tc>
          <w:tcPr>
            <w:tcW w:w="2312" w:type="dxa"/>
          </w:tcPr>
          <w:p w:rsidR="00347E6A" w:rsidRPr="002325C1" w:rsidRDefault="00F3336D" w:rsidP="00964B1D">
            <w:pPr>
              <w:pStyle w:val="a3"/>
              <w:spacing w:line="240" w:lineRule="auto"/>
              <w:ind w:firstLine="0"/>
              <w:jc w:val="center"/>
              <w:rPr>
                <w:sz w:val="24"/>
                <w:szCs w:val="24"/>
              </w:rPr>
            </w:pPr>
            <w:r w:rsidRPr="002325C1">
              <w:rPr>
                <w:sz w:val="24"/>
                <w:szCs w:val="24"/>
              </w:rPr>
              <w:t>20,0</w:t>
            </w:r>
          </w:p>
        </w:tc>
        <w:tc>
          <w:tcPr>
            <w:tcW w:w="3084" w:type="dxa"/>
          </w:tcPr>
          <w:p w:rsidR="00347E6A" w:rsidRPr="002325C1" w:rsidRDefault="00F3336D" w:rsidP="00964B1D">
            <w:pPr>
              <w:pStyle w:val="a3"/>
              <w:spacing w:line="240" w:lineRule="auto"/>
              <w:ind w:firstLine="0"/>
              <w:jc w:val="center"/>
              <w:rPr>
                <w:sz w:val="24"/>
                <w:szCs w:val="24"/>
              </w:rPr>
            </w:pPr>
            <w:r w:rsidRPr="002325C1">
              <w:rPr>
                <w:sz w:val="24"/>
                <w:szCs w:val="24"/>
              </w:rPr>
              <w:t>0,6</w:t>
            </w:r>
          </w:p>
        </w:tc>
      </w:tr>
      <w:tr w:rsidR="00C27D67" w:rsidRPr="002325C1" w:rsidTr="00964B1D">
        <w:tc>
          <w:tcPr>
            <w:tcW w:w="4067" w:type="dxa"/>
          </w:tcPr>
          <w:p w:rsidR="00C27D67" w:rsidRPr="002325C1" w:rsidRDefault="00C27D67" w:rsidP="00964B1D">
            <w:pPr>
              <w:pStyle w:val="a3"/>
              <w:spacing w:line="240" w:lineRule="auto"/>
              <w:ind w:firstLine="0"/>
              <w:rPr>
                <w:sz w:val="24"/>
                <w:szCs w:val="24"/>
              </w:rPr>
            </w:pPr>
            <w:r w:rsidRPr="002325C1">
              <w:rPr>
                <w:sz w:val="24"/>
                <w:szCs w:val="24"/>
              </w:rPr>
              <w:t>Жилищно-коммунальное хозяйство</w:t>
            </w:r>
          </w:p>
        </w:tc>
        <w:tc>
          <w:tcPr>
            <w:tcW w:w="2312" w:type="dxa"/>
          </w:tcPr>
          <w:p w:rsidR="00C27D67" w:rsidRPr="002325C1" w:rsidRDefault="00F3336D" w:rsidP="00964B1D">
            <w:pPr>
              <w:pStyle w:val="a3"/>
              <w:spacing w:line="240" w:lineRule="auto"/>
              <w:ind w:firstLine="0"/>
              <w:jc w:val="center"/>
              <w:rPr>
                <w:sz w:val="24"/>
                <w:szCs w:val="24"/>
              </w:rPr>
            </w:pPr>
            <w:r w:rsidRPr="002325C1">
              <w:rPr>
                <w:sz w:val="24"/>
                <w:szCs w:val="24"/>
              </w:rPr>
              <w:t>1419,1</w:t>
            </w:r>
          </w:p>
        </w:tc>
        <w:tc>
          <w:tcPr>
            <w:tcW w:w="3084" w:type="dxa"/>
          </w:tcPr>
          <w:p w:rsidR="00C27D67" w:rsidRPr="002325C1" w:rsidRDefault="00F3336D" w:rsidP="00964B1D">
            <w:pPr>
              <w:pStyle w:val="a3"/>
              <w:spacing w:line="240" w:lineRule="auto"/>
              <w:ind w:firstLine="0"/>
              <w:jc w:val="center"/>
              <w:rPr>
                <w:sz w:val="24"/>
                <w:szCs w:val="24"/>
              </w:rPr>
            </w:pPr>
            <w:r w:rsidRPr="002325C1">
              <w:rPr>
                <w:sz w:val="24"/>
                <w:szCs w:val="24"/>
              </w:rPr>
              <w:t>41,5</w:t>
            </w:r>
          </w:p>
        </w:tc>
      </w:tr>
      <w:tr w:rsidR="00C27D67" w:rsidRPr="002325C1" w:rsidTr="00964B1D">
        <w:tc>
          <w:tcPr>
            <w:tcW w:w="4067" w:type="dxa"/>
          </w:tcPr>
          <w:p w:rsidR="00C27D67" w:rsidRPr="002325C1" w:rsidRDefault="00C27D67" w:rsidP="00964B1D">
            <w:pPr>
              <w:pStyle w:val="a3"/>
              <w:spacing w:line="240" w:lineRule="auto"/>
              <w:ind w:firstLine="0"/>
              <w:rPr>
                <w:sz w:val="24"/>
                <w:szCs w:val="24"/>
              </w:rPr>
            </w:pPr>
            <w:r w:rsidRPr="002325C1">
              <w:rPr>
                <w:sz w:val="24"/>
                <w:szCs w:val="24"/>
              </w:rPr>
              <w:t xml:space="preserve">Культура, кинематография </w:t>
            </w:r>
          </w:p>
        </w:tc>
        <w:tc>
          <w:tcPr>
            <w:tcW w:w="2312" w:type="dxa"/>
          </w:tcPr>
          <w:p w:rsidR="00C27D67" w:rsidRPr="002325C1" w:rsidRDefault="00F3336D" w:rsidP="00964B1D">
            <w:pPr>
              <w:pStyle w:val="a3"/>
              <w:spacing w:line="240" w:lineRule="auto"/>
              <w:ind w:firstLine="0"/>
              <w:jc w:val="center"/>
              <w:rPr>
                <w:sz w:val="24"/>
                <w:szCs w:val="24"/>
              </w:rPr>
            </w:pPr>
            <w:r w:rsidRPr="002325C1">
              <w:rPr>
                <w:sz w:val="24"/>
                <w:szCs w:val="24"/>
              </w:rPr>
              <w:t>607,4</w:t>
            </w:r>
          </w:p>
        </w:tc>
        <w:tc>
          <w:tcPr>
            <w:tcW w:w="3084" w:type="dxa"/>
          </w:tcPr>
          <w:p w:rsidR="00C27D67" w:rsidRPr="002325C1" w:rsidRDefault="00F3336D" w:rsidP="00964B1D">
            <w:pPr>
              <w:pStyle w:val="a3"/>
              <w:spacing w:line="240" w:lineRule="auto"/>
              <w:ind w:firstLine="0"/>
              <w:jc w:val="center"/>
              <w:rPr>
                <w:sz w:val="24"/>
                <w:szCs w:val="24"/>
              </w:rPr>
            </w:pPr>
            <w:r w:rsidRPr="002325C1">
              <w:rPr>
                <w:sz w:val="24"/>
                <w:szCs w:val="24"/>
              </w:rPr>
              <w:t>17,7</w:t>
            </w:r>
          </w:p>
        </w:tc>
      </w:tr>
      <w:tr w:rsidR="00C27D67" w:rsidRPr="002325C1" w:rsidTr="00964B1D">
        <w:tc>
          <w:tcPr>
            <w:tcW w:w="4067" w:type="dxa"/>
          </w:tcPr>
          <w:p w:rsidR="00C27D67" w:rsidRPr="002325C1" w:rsidRDefault="00C27D67" w:rsidP="00964B1D">
            <w:pPr>
              <w:pStyle w:val="a3"/>
              <w:spacing w:line="240" w:lineRule="auto"/>
              <w:ind w:firstLine="0"/>
              <w:rPr>
                <w:b/>
                <w:sz w:val="24"/>
                <w:szCs w:val="24"/>
              </w:rPr>
            </w:pPr>
            <w:r w:rsidRPr="002325C1">
              <w:rPr>
                <w:b/>
                <w:sz w:val="24"/>
                <w:szCs w:val="24"/>
              </w:rPr>
              <w:t>Всего расходов</w:t>
            </w:r>
          </w:p>
        </w:tc>
        <w:tc>
          <w:tcPr>
            <w:tcW w:w="2312" w:type="dxa"/>
          </w:tcPr>
          <w:p w:rsidR="00C27D67" w:rsidRPr="002325C1" w:rsidRDefault="008D3C9E" w:rsidP="00964B1D">
            <w:pPr>
              <w:pStyle w:val="a3"/>
              <w:spacing w:line="240" w:lineRule="auto"/>
              <w:ind w:firstLine="0"/>
              <w:jc w:val="center"/>
              <w:rPr>
                <w:b/>
                <w:sz w:val="24"/>
                <w:szCs w:val="24"/>
              </w:rPr>
            </w:pPr>
            <w:r w:rsidRPr="002325C1">
              <w:rPr>
                <w:b/>
                <w:sz w:val="24"/>
                <w:szCs w:val="24"/>
              </w:rPr>
              <w:t>3422,9</w:t>
            </w:r>
          </w:p>
        </w:tc>
        <w:tc>
          <w:tcPr>
            <w:tcW w:w="3084" w:type="dxa"/>
          </w:tcPr>
          <w:p w:rsidR="00C27D67" w:rsidRPr="002325C1" w:rsidRDefault="00C27D67" w:rsidP="00964B1D">
            <w:pPr>
              <w:pStyle w:val="a3"/>
              <w:spacing w:line="240" w:lineRule="auto"/>
              <w:ind w:firstLine="0"/>
              <w:jc w:val="center"/>
              <w:rPr>
                <w:b/>
                <w:sz w:val="24"/>
                <w:szCs w:val="24"/>
              </w:rPr>
            </w:pPr>
            <w:r w:rsidRPr="002325C1">
              <w:rPr>
                <w:b/>
                <w:sz w:val="24"/>
                <w:szCs w:val="24"/>
              </w:rPr>
              <w:t>100,0</w:t>
            </w:r>
          </w:p>
        </w:tc>
      </w:tr>
    </w:tbl>
    <w:p w:rsidR="00C27D67" w:rsidRPr="002325C1" w:rsidRDefault="00C27D67" w:rsidP="00EE5FCA">
      <w:pPr>
        <w:spacing w:after="0" w:line="240" w:lineRule="auto"/>
        <w:ind w:firstLine="708"/>
        <w:jc w:val="both"/>
        <w:rPr>
          <w:rFonts w:ascii="Times New Roman" w:hAnsi="Times New Roman"/>
          <w:sz w:val="24"/>
          <w:szCs w:val="24"/>
        </w:rPr>
      </w:pPr>
    </w:p>
    <w:p w:rsidR="00062701" w:rsidRPr="002325C1" w:rsidRDefault="00062701" w:rsidP="00EE5FCA">
      <w:pPr>
        <w:spacing w:after="0" w:line="240" w:lineRule="auto"/>
        <w:ind w:firstLine="708"/>
        <w:jc w:val="both"/>
        <w:rPr>
          <w:rFonts w:ascii="Times New Roman" w:hAnsi="Times New Roman"/>
          <w:sz w:val="24"/>
          <w:szCs w:val="24"/>
        </w:rPr>
      </w:pPr>
      <w:r w:rsidRPr="002325C1">
        <w:rPr>
          <w:rFonts w:ascii="Times New Roman" w:hAnsi="Times New Roman"/>
          <w:sz w:val="24"/>
          <w:szCs w:val="24"/>
        </w:rPr>
        <w:t xml:space="preserve">Сведения об исполнении расходной части бюджета поселения (по разделам, подразделам бюджетной классификации) представлены в </w:t>
      </w:r>
      <w:r w:rsidR="007A12CA" w:rsidRPr="002325C1">
        <w:rPr>
          <w:rFonts w:ascii="Times New Roman" w:hAnsi="Times New Roman"/>
          <w:sz w:val="24"/>
          <w:szCs w:val="24"/>
        </w:rPr>
        <w:t>т</w:t>
      </w:r>
      <w:r w:rsidRPr="002325C1">
        <w:rPr>
          <w:rFonts w:ascii="Times New Roman" w:hAnsi="Times New Roman"/>
          <w:sz w:val="24"/>
          <w:szCs w:val="24"/>
        </w:rPr>
        <w:t>аблице .</w:t>
      </w:r>
    </w:p>
    <w:p w:rsidR="00AB4352" w:rsidRPr="002325C1" w:rsidRDefault="00EE5FCA" w:rsidP="00EE5FCA">
      <w:pPr>
        <w:spacing w:after="0" w:line="240" w:lineRule="auto"/>
        <w:jc w:val="both"/>
        <w:rPr>
          <w:rFonts w:ascii="Times New Roman" w:hAnsi="Times New Roman"/>
          <w:sz w:val="24"/>
          <w:szCs w:val="24"/>
        </w:rPr>
      </w:pPr>
      <w:r w:rsidRPr="002325C1">
        <w:rPr>
          <w:rFonts w:ascii="Times New Roman" w:hAnsi="Times New Roman"/>
          <w:sz w:val="24"/>
          <w:szCs w:val="24"/>
        </w:rPr>
        <w:tab/>
        <w:t xml:space="preserve">Расходы исполнены в сумме </w:t>
      </w:r>
      <w:r w:rsidR="00F3336D" w:rsidRPr="002325C1">
        <w:rPr>
          <w:rFonts w:ascii="Times New Roman" w:hAnsi="Times New Roman"/>
          <w:sz w:val="24"/>
          <w:szCs w:val="24"/>
        </w:rPr>
        <w:t>3422,9</w:t>
      </w:r>
      <w:r w:rsidRPr="002325C1">
        <w:rPr>
          <w:rFonts w:ascii="Times New Roman" w:hAnsi="Times New Roman"/>
          <w:sz w:val="24"/>
          <w:szCs w:val="24"/>
        </w:rPr>
        <w:t xml:space="preserve"> тыс.руб. при плановых назначениях </w:t>
      </w:r>
      <w:r w:rsidR="00F3336D" w:rsidRPr="002325C1">
        <w:rPr>
          <w:rFonts w:ascii="Times New Roman" w:hAnsi="Times New Roman"/>
          <w:sz w:val="24"/>
          <w:szCs w:val="24"/>
        </w:rPr>
        <w:t>3544,3</w:t>
      </w:r>
      <w:r w:rsidRPr="002325C1">
        <w:rPr>
          <w:rFonts w:ascii="Times New Roman" w:hAnsi="Times New Roman"/>
          <w:sz w:val="24"/>
          <w:szCs w:val="24"/>
        </w:rPr>
        <w:t xml:space="preserve"> тыс.руб. Процент исполнения </w:t>
      </w:r>
      <w:r w:rsidR="00F3336D" w:rsidRPr="002325C1">
        <w:rPr>
          <w:rFonts w:ascii="Times New Roman" w:hAnsi="Times New Roman"/>
          <w:sz w:val="24"/>
          <w:szCs w:val="24"/>
        </w:rPr>
        <w:t>96,6%</w:t>
      </w:r>
      <w:r w:rsidRPr="002325C1">
        <w:rPr>
          <w:rFonts w:ascii="Times New Roman" w:hAnsi="Times New Roman"/>
          <w:sz w:val="24"/>
          <w:szCs w:val="24"/>
        </w:rPr>
        <w:t xml:space="preserve">. </w:t>
      </w:r>
    </w:p>
    <w:p w:rsidR="00EE5FCA" w:rsidRPr="002325C1" w:rsidRDefault="00EE5FCA" w:rsidP="00EE5FCA">
      <w:pPr>
        <w:spacing w:after="0" w:line="240" w:lineRule="auto"/>
        <w:jc w:val="both"/>
        <w:rPr>
          <w:rFonts w:asciiTheme="majorHAnsi" w:hAnsiTheme="majorHAnsi"/>
          <w:sz w:val="24"/>
          <w:szCs w:val="24"/>
        </w:rPr>
      </w:pPr>
      <w:r w:rsidRPr="002325C1">
        <w:rPr>
          <w:rFonts w:ascii="Times New Roman" w:hAnsi="Times New Roman"/>
          <w:sz w:val="24"/>
          <w:szCs w:val="24"/>
        </w:rPr>
        <w:tab/>
        <w:t>Наибольший удельный вес в структуре расходов бюджета поселения</w:t>
      </w:r>
      <w:r w:rsidR="00CA0710" w:rsidRPr="002325C1">
        <w:rPr>
          <w:rFonts w:ascii="Times New Roman" w:hAnsi="Times New Roman"/>
          <w:sz w:val="24"/>
          <w:szCs w:val="24"/>
        </w:rPr>
        <w:t xml:space="preserve"> в 20</w:t>
      </w:r>
      <w:r w:rsidR="00D43F93" w:rsidRPr="002325C1">
        <w:rPr>
          <w:rFonts w:ascii="Times New Roman" w:hAnsi="Times New Roman"/>
          <w:sz w:val="24"/>
          <w:szCs w:val="24"/>
        </w:rPr>
        <w:t>2</w:t>
      </w:r>
      <w:r w:rsidR="00F3336D" w:rsidRPr="002325C1">
        <w:rPr>
          <w:rFonts w:ascii="Times New Roman" w:hAnsi="Times New Roman"/>
          <w:sz w:val="24"/>
          <w:szCs w:val="24"/>
        </w:rPr>
        <w:t>3</w:t>
      </w:r>
      <w:r w:rsidR="00CA0710" w:rsidRPr="002325C1">
        <w:rPr>
          <w:rFonts w:ascii="Times New Roman" w:hAnsi="Times New Roman"/>
          <w:sz w:val="24"/>
          <w:szCs w:val="24"/>
        </w:rPr>
        <w:t xml:space="preserve"> году</w:t>
      </w:r>
      <w:r w:rsidRPr="002325C1">
        <w:rPr>
          <w:rFonts w:ascii="Times New Roman" w:hAnsi="Times New Roman"/>
          <w:sz w:val="24"/>
          <w:szCs w:val="24"/>
        </w:rPr>
        <w:t xml:space="preserve"> занимают</w:t>
      </w:r>
      <w:r w:rsidR="00CA0710" w:rsidRPr="002325C1">
        <w:rPr>
          <w:rFonts w:ascii="Times New Roman" w:hAnsi="Times New Roman"/>
          <w:sz w:val="24"/>
          <w:szCs w:val="24"/>
        </w:rPr>
        <w:t xml:space="preserve"> расходы в </w:t>
      </w:r>
      <w:r w:rsidR="00CA0710" w:rsidRPr="002325C1">
        <w:rPr>
          <w:rFonts w:asciiTheme="majorHAnsi" w:hAnsiTheme="majorHAnsi"/>
          <w:sz w:val="24"/>
          <w:szCs w:val="24"/>
        </w:rPr>
        <w:t>области</w:t>
      </w:r>
      <w:r w:rsidR="00D43F93" w:rsidRPr="002325C1">
        <w:rPr>
          <w:rFonts w:asciiTheme="majorHAnsi" w:hAnsiTheme="majorHAnsi"/>
          <w:szCs w:val="28"/>
        </w:rPr>
        <w:t xml:space="preserve"> жилищно-коммунального хозяйство </w:t>
      </w:r>
      <w:r w:rsidR="00F3336D" w:rsidRPr="002325C1">
        <w:rPr>
          <w:rFonts w:asciiTheme="majorHAnsi" w:hAnsiTheme="majorHAnsi"/>
          <w:szCs w:val="28"/>
        </w:rPr>
        <w:t>41,5</w:t>
      </w:r>
      <w:r w:rsidR="009E179F" w:rsidRPr="002325C1">
        <w:rPr>
          <w:rFonts w:asciiTheme="majorHAnsi" w:hAnsiTheme="majorHAnsi"/>
          <w:szCs w:val="28"/>
        </w:rPr>
        <w:t xml:space="preserve">, </w:t>
      </w:r>
      <w:r w:rsidR="00D43F93" w:rsidRPr="002325C1">
        <w:rPr>
          <w:rFonts w:asciiTheme="majorHAnsi" w:hAnsiTheme="majorHAnsi"/>
          <w:sz w:val="24"/>
          <w:szCs w:val="24"/>
        </w:rPr>
        <w:t xml:space="preserve">общегосударственные расходы </w:t>
      </w:r>
      <w:r w:rsidR="00F3336D" w:rsidRPr="002325C1">
        <w:rPr>
          <w:rFonts w:asciiTheme="majorHAnsi" w:hAnsiTheme="majorHAnsi"/>
          <w:sz w:val="24"/>
          <w:szCs w:val="24"/>
        </w:rPr>
        <w:t>36,2</w:t>
      </w:r>
      <w:r w:rsidR="009E179F" w:rsidRPr="002325C1">
        <w:rPr>
          <w:rFonts w:asciiTheme="majorHAnsi" w:hAnsiTheme="majorHAnsi"/>
          <w:sz w:val="24"/>
          <w:szCs w:val="24"/>
        </w:rPr>
        <w:t>%</w:t>
      </w:r>
      <w:r w:rsidR="00D43F93" w:rsidRPr="002325C1">
        <w:rPr>
          <w:rFonts w:asciiTheme="majorHAnsi" w:hAnsiTheme="majorHAnsi"/>
          <w:sz w:val="24"/>
          <w:szCs w:val="24"/>
        </w:rPr>
        <w:t xml:space="preserve">, </w:t>
      </w:r>
      <w:r w:rsidR="00CA0710" w:rsidRPr="002325C1">
        <w:rPr>
          <w:rFonts w:asciiTheme="majorHAnsi" w:hAnsiTheme="majorHAnsi"/>
          <w:sz w:val="24"/>
          <w:szCs w:val="24"/>
        </w:rPr>
        <w:t xml:space="preserve">культуры и кинематографии </w:t>
      </w:r>
      <w:r w:rsidR="00F3336D" w:rsidRPr="002325C1">
        <w:rPr>
          <w:rFonts w:asciiTheme="majorHAnsi" w:hAnsiTheme="majorHAnsi"/>
          <w:sz w:val="24"/>
          <w:szCs w:val="24"/>
        </w:rPr>
        <w:t>17,7</w:t>
      </w:r>
      <w:r w:rsidR="00D43F93" w:rsidRPr="002325C1">
        <w:rPr>
          <w:rFonts w:asciiTheme="majorHAnsi" w:hAnsiTheme="majorHAnsi"/>
          <w:sz w:val="24"/>
          <w:szCs w:val="24"/>
        </w:rPr>
        <w:t>%</w:t>
      </w:r>
      <w:r w:rsidRPr="002325C1">
        <w:rPr>
          <w:rFonts w:asciiTheme="majorHAnsi" w:hAnsiTheme="majorHAnsi"/>
          <w:sz w:val="24"/>
          <w:szCs w:val="24"/>
        </w:rPr>
        <w:t xml:space="preserve"> </w:t>
      </w:r>
      <w:r w:rsidR="009E179F" w:rsidRPr="002325C1">
        <w:rPr>
          <w:rFonts w:asciiTheme="majorHAnsi" w:hAnsiTheme="majorHAnsi"/>
          <w:sz w:val="24"/>
          <w:szCs w:val="24"/>
        </w:rPr>
        <w:t>национальная экономика  2,</w:t>
      </w:r>
      <w:r w:rsidR="00F3336D" w:rsidRPr="002325C1">
        <w:rPr>
          <w:rFonts w:asciiTheme="majorHAnsi" w:hAnsiTheme="majorHAnsi"/>
          <w:sz w:val="24"/>
          <w:szCs w:val="24"/>
        </w:rPr>
        <w:t>6</w:t>
      </w:r>
      <w:r w:rsidR="009E179F" w:rsidRPr="002325C1">
        <w:rPr>
          <w:rFonts w:asciiTheme="majorHAnsi" w:hAnsiTheme="majorHAnsi"/>
          <w:sz w:val="24"/>
          <w:szCs w:val="24"/>
        </w:rPr>
        <w:t xml:space="preserve">%, </w:t>
      </w:r>
      <w:r w:rsidR="00D43F93" w:rsidRPr="002325C1">
        <w:rPr>
          <w:rFonts w:asciiTheme="majorHAnsi" w:hAnsiTheme="majorHAnsi"/>
          <w:szCs w:val="28"/>
        </w:rPr>
        <w:t xml:space="preserve">Национальная оборона  </w:t>
      </w:r>
      <w:r w:rsidR="009E179F" w:rsidRPr="002325C1">
        <w:rPr>
          <w:rFonts w:asciiTheme="majorHAnsi" w:hAnsiTheme="majorHAnsi"/>
          <w:szCs w:val="28"/>
        </w:rPr>
        <w:t>1,</w:t>
      </w:r>
      <w:r w:rsidR="00F3336D" w:rsidRPr="002325C1">
        <w:rPr>
          <w:rFonts w:asciiTheme="majorHAnsi" w:hAnsiTheme="majorHAnsi"/>
          <w:szCs w:val="28"/>
        </w:rPr>
        <w:t>4</w:t>
      </w:r>
      <w:r w:rsidR="00D43F93" w:rsidRPr="002325C1">
        <w:rPr>
          <w:rFonts w:asciiTheme="majorHAnsi" w:hAnsiTheme="majorHAnsi"/>
          <w:szCs w:val="28"/>
        </w:rPr>
        <w:t>%, Национальная безопасность 0,</w:t>
      </w:r>
      <w:r w:rsidR="00F3336D" w:rsidRPr="002325C1">
        <w:rPr>
          <w:rFonts w:asciiTheme="majorHAnsi" w:hAnsiTheme="majorHAnsi"/>
          <w:szCs w:val="28"/>
        </w:rPr>
        <w:t>6</w:t>
      </w:r>
      <w:r w:rsidR="00D43F93" w:rsidRPr="002325C1">
        <w:rPr>
          <w:rFonts w:asciiTheme="majorHAnsi" w:hAnsiTheme="majorHAnsi"/>
          <w:szCs w:val="28"/>
        </w:rPr>
        <w:t>%</w:t>
      </w:r>
      <w:r w:rsidR="00F3336D" w:rsidRPr="002325C1">
        <w:rPr>
          <w:rFonts w:asciiTheme="majorHAnsi" w:hAnsiTheme="majorHAnsi"/>
          <w:szCs w:val="28"/>
        </w:rPr>
        <w:t>.</w:t>
      </w:r>
    </w:p>
    <w:p w:rsidR="00EF2478" w:rsidRPr="002325C1" w:rsidRDefault="00E8207F" w:rsidP="00A74895">
      <w:pPr>
        <w:spacing w:after="0" w:line="240" w:lineRule="auto"/>
        <w:ind w:firstLine="708"/>
        <w:jc w:val="both"/>
        <w:rPr>
          <w:rFonts w:ascii="Times New Roman" w:hAnsi="Times New Roman"/>
          <w:sz w:val="24"/>
          <w:szCs w:val="24"/>
        </w:rPr>
      </w:pPr>
      <w:r w:rsidRPr="002325C1">
        <w:rPr>
          <w:rFonts w:ascii="Times New Roman" w:hAnsi="Times New Roman"/>
          <w:sz w:val="24"/>
          <w:szCs w:val="24"/>
        </w:rPr>
        <w:lastRenderedPageBreak/>
        <w:t xml:space="preserve">Расходы на осуществление первичного воинского учета на территориях, где отсутствуют военные комиссариаты, осуществлялись </w:t>
      </w:r>
      <w:r w:rsidRPr="002325C1">
        <w:rPr>
          <w:rFonts w:ascii="Times New Roman" w:hAnsi="Times New Roman"/>
          <w:color w:val="000000"/>
          <w:spacing w:val="3"/>
          <w:sz w:val="24"/>
          <w:szCs w:val="24"/>
        </w:rPr>
        <w:t>в соответствии с разработанным и утвержденным военным комиссаром Волчихинского и Родинского района финансово-экономическим обоснованием объема средств по предоставлению субвенции бюджетам на осуществление полномочий по первичному воинскому учету на территориях, где отсутствуют военные комиссариаты на 20</w:t>
      </w:r>
      <w:r w:rsidR="004C0980" w:rsidRPr="002325C1">
        <w:rPr>
          <w:rFonts w:ascii="Times New Roman" w:hAnsi="Times New Roman"/>
          <w:color w:val="000000"/>
          <w:spacing w:val="3"/>
          <w:sz w:val="24"/>
          <w:szCs w:val="24"/>
        </w:rPr>
        <w:t>2</w:t>
      </w:r>
      <w:r w:rsidR="000A62EF" w:rsidRPr="002325C1">
        <w:rPr>
          <w:rFonts w:ascii="Times New Roman" w:hAnsi="Times New Roman"/>
          <w:color w:val="000000"/>
          <w:spacing w:val="3"/>
          <w:sz w:val="24"/>
          <w:szCs w:val="24"/>
        </w:rPr>
        <w:t>3</w:t>
      </w:r>
      <w:r w:rsidRPr="002325C1">
        <w:rPr>
          <w:rFonts w:ascii="Times New Roman" w:hAnsi="Times New Roman"/>
          <w:color w:val="000000"/>
          <w:spacing w:val="3"/>
          <w:sz w:val="24"/>
          <w:szCs w:val="24"/>
        </w:rPr>
        <w:t xml:space="preserve"> год и смете, утвержденной главой Администрацией сельсовета. Субвенция освоена в полном объеме  </w:t>
      </w:r>
      <w:r w:rsidR="009E179F" w:rsidRPr="002325C1">
        <w:rPr>
          <w:rFonts w:ascii="Times New Roman" w:hAnsi="Times New Roman"/>
          <w:color w:val="000000"/>
          <w:spacing w:val="3"/>
          <w:sz w:val="24"/>
          <w:szCs w:val="24"/>
        </w:rPr>
        <w:t>47,8</w:t>
      </w:r>
      <w:r w:rsidRPr="002325C1">
        <w:rPr>
          <w:rFonts w:ascii="Times New Roman" w:hAnsi="Times New Roman"/>
          <w:color w:val="000000"/>
          <w:spacing w:val="3"/>
          <w:sz w:val="24"/>
          <w:szCs w:val="24"/>
        </w:rPr>
        <w:t xml:space="preserve"> тыс.руб. по целевому назначению.</w:t>
      </w:r>
      <w:r w:rsidR="00F3336D" w:rsidRPr="002325C1">
        <w:rPr>
          <w:rFonts w:ascii="Times New Roman" w:hAnsi="Times New Roman"/>
          <w:color w:val="000000"/>
          <w:spacing w:val="3"/>
          <w:sz w:val="24"/>
          <w:szCs w:val="24"/>
        </w:rPr>
        <w:t xml:space="preserve"> </w:t>
      </w:r>
      <w:r w:rsidR="00EF2478" w:rsidRPr="002325C1">
        <w:rPr>
          <w:rFonts w:ascii="Times New Roman" w:hAnsi="Times New Roman"/>
          <w:sz w:val="24"/>
          <w:szCs w:val="24"/>
        </w:rPr>
        <w:t>Просроченная кредиторская задолженность на 01.01.20</w:t>
      </w:r>
      <w:r w:rsidR="00882387" w:rsidRPr="002325C1">
        <w:rPr>
          <w:rFonts w:ascii="Times New Roman" w:hAnsi="Times New Roman"/>
          <w:sz w:val="24"/>
          <w:szCs w:val="24"/>
        </w:rPr>
        <w:t>2</w:t>
      </w:r>
      <w:r w:rsidR="000A62EF" w:rsidRPr="002325C1">
        <w:rPr>
          <w:rFonts w:ascii="Times New Roman" w:hAnsi="Times New Roman"/>
          <w:sz w:val="24"/>
          <w:szCs w:val="24"/>
        </w:rPr>
        <w:t>3</w:t>
      </w:r>
      <w:r w:rsidR="00EF2478" w:rsidRPr="002325C1">
        <w:rPr>
          <w:rFonts w:ascii="Times New Roman" w:hAnsi="Times New Roman"/>
          <w:sz w:val="24"/>
          <w:szCs w:val="24"/>
        </w:rPr>
        <w:t xml:space="preserve"> </w:t>
      </w:r>
      <w:r w:rsidR="00E87E31" w:rsidRPr="002325C1">
        <w:rPr>
          <w:rFonts w:ascii="Times New Roman" w:hAnsi="Times New Roman"/>
          <w:sz w:val="24"/>
          <w:szCs w:val="24"/>
        </w:rPr>
        <w:t>отсутствует.</w:t>
      </w:r>
    </w:p>
    <w:p w:rsidR="00AB4352" w:rsidRPr="002325C1" w:rsidRDefault="00AB4352" w:rsidP="00C922A0">
      <w:pPr>
        <w:jc w:val="both"/>
        <w:rPr>
          <w:rFonts w:ascii="Times New Roman" w:hAnsi="Times New Roman"/>
          <w:sz w:val="24"/>
          <w:szCs w:val="24"/>
        </w:rPr>
      </w:pPr>
      <w:r w:rsidRPr="002325C1">
        <w:rPr>
          <w:rFonts w:ascii="Times New Roman" w:hAnsi="Times New Roman"/>
          <w:sz w:val="24"/>
          <w:szCs w:val="24"/>
        </w:rPr>
        <w:t xml:space="preserve">Сведения об исполнении расходной части бюджета </w:t>
      </w:r>
      <w:r w:rsidR="00C922A0" w:rsidRPr="002325C1">
        <w:rPr>
          <w:rFonts w:ascii="Times New Roman" w:hAnsi="Times New Roman"/>
          <w:sz w:val="24"/>
          <w:szCs w:val="24"/>
        </w:rPr>
        <w:t xml:space="preserve">в разрезе </w:t>
      </w:r>
      <w:r w:rsidRPr="002325C1">
        <w:rPr>
          <w:rFonts w:ascii="Times New Roman" w:hAnsi="Times New Roman"/>
          <w:sz w:val="24"/>
          <w:szCs w:val="24"/>
        </w:rPr>
        <w:t xml:space="preserve"> раздел</w:t>
      </w:r>
      <w:r w:rsidR="00C922A0" w:rsidRPr="002325C1">
        <w:rPr>
          <w:rFonts w:ascii="Times New Roman" w:hAnsi="Times New Roman"/>
          <w:sz w:val="24"/>
          <w:szCs w:val="24"/>
        </w:rPr>
        <w:t>ов и</w:t>
      </w:r>
      <w:r w:rsidRPr="002325C1">
        <w:rPr>
          <w:rFonts w:ascii="Times New Roman" w:hAnsi="Times New Roman"/>
          <w:sz w:val="24"/>
          <w:szCs w:val="24"/>
        </w:rPr>
        <w:t xml:space="preserve"> подраздел</w:t>
      </w:r>
      <w:r w:rsidR="00C922A0" w:rsidRPr="002325C1">
        <w:rPr>
          <w:rFonts w:ascii="Times New Roman" w:hAnsi="Times New Roman"/>
          <w:sz w:val="24"/>
          <w:szCs w:val="24"/>
        </w:rPr>
        <w:t>ов</w:t>
      </w:r>
      <w:r w:rsidRPr="002325C1">
        <w:rPr>
          <w:rFonts w:ascii="Times New Roman" w:hAnsi="Times New Roman"/>
          <w:sz w:val="24"/>
          <w:szCs w:val="24"/>
        </w:rPr>
        <w:t xml:space="preserve"> бюджетной классификации</w:t>
      </w:r>
      <w:r w:rsidR="00C922A0" w:rsidRPr="002325C1">
        <w:rPr>
          <w:rFonts w:ascii="Times New Roman" w:hAnsi="Times New Roman"/>
          <w:sz w:val="24"/>
          <w:szCs w:val="24"/>
        </w:rPr>
        <w:t xml:space="preserve"> за 202</w:t>
      </w:r>
      <w:r w:rsidR="000A62EF" w:rsidRPr="002325C1">
        <w:rPr>
          <w:rFonts w:ascii="Times New Roman" w:hAnsi="Times New Roman"/>
          <w:sz w:val="24"/>
          <w:szCs w:val="24"/>
        </w:rPr>
        <w:t>3</w:t>
      </w:r>
      <w:r w:rsidR="00C922A0" w:rsidRPr="002325C1">
        <w:rPr>
          <w:rFonts w:ascii="Times New Roman" w:hAnsi="Times New Roman"/>
          <w:sz w:val="24"/>
          <w:szCs w:val="24"/>
        </w:rPr>
        <w:t xml:space="preserve"> год.</w:t>
      </w:r>
      <w:r w:rsidR="00062701" w:rsidRPr="002325C1">
        <w:rPr>
          <w:rFonts w:ascii="Times New Roman" w:hAnsi="Times New Roman"/>
          <w:sz w:val="24"/>
          <w:szCs w:val="24"/>
        </w:rPr>
        <w:t xml:space="preserve"> </w:t>
      </w:r>
      <w:r w:rsidRPr="002325C1">
        <w:rPr>
          <w:rFonts w:ascii="Times New Roman" w:hAnsi="Times New Roman"/>
          <w:sz w:val="24"/>
          <w:szCs w:val="24"/>
        </w:rPr>
        <w:t>тыс.руб.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510"/>
        <w:gridCol w:w="1175"/>
        <w:gridCol w:w="1385"/>
        <w:gridCol w:w="1254"/>
        <w:gridCol w:w="1404"/>
        <w:gridCol w:w="843"/>
      </w:tblGrid>
      <w:tr w:rsidR="00AB4352" w:rsidRPr="002325C1" w:rsidTr="00026386">
        <w:trPr>
          <w:trHeight w:val="1689"/>
        </w:trPr>
        <w:tc>
          <w:tcPr>
            <w:tcW w:w="3510" w:type="dxa"/>
          </w:tcPr>
          <w:p w:rsidR="00AB4352" w:rsidRPr="002325C1" w:rsidRDefault="00AB4352" w:rsidP="00407B48">
            <w:pPr>
              <w:jc w:val="center"/>
              <w:rPr>
                <w:rFonts w:ascii="Times New Roman" w:hAnsi="Times New Roman"/>
                <w:sz w:val="24"/>
                <w:szCs w:val="24"/>
              </w:rPr>
            </w:pPr>
            <w:r w:rsidRPr="002325C1">
              <w:rPr>
                <w:rFonts w:ascii="Times New Roman" w:hAnsi="Times New Roman"/>
                <w:sz w:val="24"/>
                <w:szCs w:val="24"/>
              </w:rPr>
              <w:t>Наименование разделов/подразделов</w:t>
            </w:r>
          </w:p>
        </w:tc>
        <w:tc>
          <w:tcPr>
            <w:tcW w:w="1175" w:type="dxa"/>
          </w:tcPr>
          <w:p w:rsidR="00AB4352" w:rsidRPr="002325C1" w:rsidRDefault="00AB4352" w:rsidP="00407B48">
            <w:pPr>
              <w:jc w:val="center"/>
              <w:rPr>
                <w:rFonts w:ascii="Times New Roman" w:hAnsi="Times New Roman"/>
                <w:sz w:val="24"/>
                <w:szCs w:val="24"/>
              </w:rPr>
            </w:pPr>
            <w:r w:rsidRPr="002325C1">
              <w:rPr>
                <w:rFonts w:ascii="Times New Roman" w:hAnsi="Times New Roman"/>
                <w:sz w:val="24"/>
                <w:szCs w:val="24"/>
              </w:rPr>
              <w:t>Раздел/ подраздел</w:t>
            </w:r>
          </w:p>
        </w:tc>
        <w:tc>
          <w:tcPr>
            <w:tcW w:w="1385" w:type="dxa"/>
          </w:tcPr>
          <w:p w:rsidR="00AB4352" w:rsidRPr="002325C1" w:rsidRDefault="00AB4352" w:rsidP="00407B48">
            <w:pPr>
              <w:jc w:val="center"/>
              <w:rPr>
                <w:rFonts w:ascii="Times New Roman" w:hAnsi="Times New Roman"/>
                <w:sz w:val="24"/>
                <w:szCs w:val="24"/>
              </w:rPr>
            </w:pPr>
            <w:r w:rsidRPr="002325C1">
              <w:rPr>
                <w:rFonts w:ascii="Times New Roman" w:hAnsi="Times New Roman"/>
                <w:sz w:val="24"/>
                <w:szCs w:val="24"/>
              </w:rPr>
              <w:t>Уточненные бюджетные назначения</w:t>
            </w:r>
          </w:p>
        </w:tc>
        <w:tc>
          <w:tcPr>
            <w:tcW w:w="1254" w:type="dxa"/>
          </w:tcPr>
          <w:p w:rsidR="00AB4352" w:rsidRPr="002325C1" w:rsidRDefault="00AB4352" w:rsidP="00407B48">
            <w:pPr>
              <w:jc w:val="center"/>
              <w:rPr>
                <w:rFonts w:ascii="Times New Roman" w:hAnsi="Times New Roman"/>
                <w:sz w:val="24"/>
                <w:szCs w:val="24"/>
              </w:rPr>
            </w:pPr>
            <w:r w:rsidRPr="002325C1">
              <w:rPr>
                <w:rFonts w:ascii="Times New Roman" w:hAnsi="Times New Roman"/>
                <w:sz w:val="24"/>
                <w:szCs w:val="24"/>
              </w:rPr>
              <w:t>Исполнено</w:t>
            </w:r>
          </w:p>
        </w:tc>
        <w:tc>
          <w:tcPr>
            <w:tcW w:w="1404" w:type="dxa"/>
          </w:tcPr>
          <w:p w:rsidR="00AB4352" w:rsidRPr="002325C1" w:rsidRDefault="00AB4352" w:rsidP="00026386">
            <w:pPr>
              <w:jc w:val="center"/>
              <w:rPr>
                <w:rFonts w:ascii="Times New Roman" w:hAnsi="Times New Roman"/>
                <w:sz w:val="24"/>
                <w:szCs w:val="24"/>
              </w:rPr>
            </w:pPr>
            <w:r w:rsidRPr="002325C1">
              <w:rPr>
                <w:rFonts w:ascii="Times New Roman" w:hAnsi="Times New Roman"/>
                <w:sz w:val="24"/>
                <w:szCs w:val="24"/>
              </w:rPr>
              <w:t>Отклонен</w:t>
            </w:r>
            <w:r w:rsidR="00026386" w:rsidRPr="002325C1">
              <w:rPr>
                <w:rFonts w:ascii="Times New Roman" w:hAnsi="Times New Roman"/>
                <w:sz w:val="24"/>
                <w:szCs w:val="24"/>
              </w:rPr>
              <w:t>.</w:t>
            </w:r>
            <w:r w:rsidRPr="002325C1">
              <w:rPr>
                <w:rFonts w:ascii="Times New Roman" w:hAnsi="Times New Roman"/>
                <w:sz w:val="24"/>
                <w:szCs w:val="24"/>
              </w:rPr>
              <w:t xml:space="preserve"> </w:t>
            </w:r>
            <w:r w:rsidR="00026386" w:rsidRPr="002325C1">
              <w:rPr>
                <w:rFonts w:ascii="Times New Roman" w:hAnsi="Times New Roman"/>
                <w:sz w:val="24"/>
                <w:szCs w:val="24"/>
              </w:rPr>
              <w:t>И</w:t>
            </w:r>
            <w:r w:rsidRPr="002325C1">
              <w:rPr>
                <w:rFonts w:ascii="Times New Roman" w:hAnsi="Times New Roman"/>
                <w:sz w:val="24"/>
                <w:szCs w:val="24"/>
              </w:rPr>
              <w:t>сполнен</w:t>
            </w:r>
            <w:r w:rsidR="00026386" w:rsidRPr="002325C1">
              <w:rPr>
                <w:rFonts w:ascii="Times New Roman" w:hAnsi="Times New Roman"/>
                <w:sz w:val="24"/>
                <w:szCs w:val="24"/>
              </w:rPr>
              <w:t>.</w:t>
            </w:r>
            <w:r w:rsidRPr="002325C1">
              <w:rPr>
                <w:rFonts w:ascii="Times New Roman" w:hAnsi="Times New Roman"/>
                <w:sz w:val="24"/>
                <w:szCs w:val="24"/>
              </w:rPr>
              <w:t xml:space="preserve"> от </w:t>
            </w:r>
            <w:r w:rsidR="00026386" w:rsidRPr="002325C1">
              <w:rPr>
                <w:rFonts w:ascii="Times New Roman" w:hAnsi="Times New Roman"/>
                <w:sz w:val="24"/>
                <w:szCs w:val="24"/>
              </w:rPr>
              <w:t>уточнен.</w:t>
            </w:r>
            <w:r w:rsidRPr="002325C1">
              <w:rPr>
                <w:rFonts w:ascii="Times New Roman" w:hAnsi="Times New Roman"/>
                <w:sz w:val="24"/>
                <w:szCs w:val="24"/>
              </w:rPr>
              <w:t xml:space="preserve"> плана</w:t>
            </w:r>
          </w:p>
        </w:tc>
        <w:tc>
          <w:tcPr>
            <w:tcW w:w="843" w:type="dxa"/>
          </w:tcPr>
          <w:p w:rsidR="00AB4352" w:rsidRPr="002325C1" w:rsidRDefault="00AB4352" w:rsidP="00026386">
            <w:pPr>
              <w:jc w:val="center"/>
              <w:rPr>
                <w:rFonts w:ascii="Times New Roman" w:hAnsi="Times New Roman"/>
                <w:sz w:val="24"/>
                <w:szCs w:val="24"/>
              </w:rPr>
            </w:pPr>
            <w:r w:rsidRPr="002325C1">
              <w:rPr>
                <w:rFonts w:ascii="Times New Roman" w:hAnsi="Times New Roman"/>
                <w:sz w:val="24"/>
                <w:szCs w:val="24"/>
              </w:rPr>
              <w:t>% исполнения</w:t>
            </w:r>
          </w:p>
        </w:tc>
      </w:tr>
      <w:tr w:rsidR="00AB4352" w:rsidRPr="002325C1" w:rsidTr="00062701">
        <w:tc>
          <w:tcPr>
            <w:tcW w:w="3510" w:type="dxa"/>
            <w:vAlign w:val="bottom"/>
          </w:tcPr>
          <w:p w:rsidR="00AB4352" w:rsidRPr="002325C1" w:rsidRDefault="00AB4352" w:rsidP="00407B48">
            <w:pPr>
              <w:rPr>
                <w:rFonts w:ascii="Times New Roman" w:hAnsi="Times New Roman"/>
                <w:b/>
                <w:sz w:val="24"/>
                <w:szCs w:val="24"/>
              </w:rPr>
            </w:pPr>
            <w:r w:rsidRPr="002325C1">
              <w:rPr>
                <w:rFonts w:ascii="Times New Roman" w:hAnsi="Times New Roman"/>
                <w:b/>
                <w:sz w:val="24"/>
                <w:szCs w:val="24"/>
              </w:rPr>
              <w:t>Общегосударственные вопросы</w:t>
            </w:r>
          </w:p>
        </w:tc>
        <w:tc>
          <w:tcPr>
            <w:tcW w:w="1175" w:type="dxa"/>
          </w:tcPr>
          <w:p w:rsidR="00AB4352" w:rsidRPr="002325C1" w:rsidRDefault="00AB4352" w:rsidP="00407B48">
            <w:pPr>
              <w:jc w:val="center"/>
              <w:rPr>
                <w:rFonts w:ascii="Times New Roman" w:hAnsi="Times New Roman"/>
                <w:sz w:val="24"/>
                <w:szCs w:val="24"/>
              </w:rPr>
            </w:pPr>
            <w:r w:rsidRPr="002325C1">
              <w:rPr>
                <w:rFonts w:ascii="Times New Roman" w:hAnsi="Times New Roman"/>
                <w:sz w:val="24"/>
                <w:szCs w:val="24"/>
              </w:rPr>
              <w:t>0100</w:t>
            </w:r>
          </w:p>
        </w:tc>
        <w:tc>
          <w:tcPr>
            <w:tcW w:w="1385" w:type="dxa"/>
          </w:tcPr>
          <w:p w:rsidR="00AB4352" w:rsidRPr="002325C1" w:rsidRDefault="000A62EF" w:rsidP="00CA0710">
            <w:pPr>
              <w:jc w:val="center"/>
              <w:rPr>
                <w:rFonts w:ascii="Times New Roman" w:hAnsi="Times New Roman"/>
                <w:sz w:val="24"/>
                <w:szCs w:val="24"/>
              </w:rPr>
            </w:pPr>
            <w:r w:rsidRPr="002325C1">
              <w:rPr>
                <w:rFonts w:ascii="Times New Roman" w:hAnsi="Times New Roman"/>
                <w:sz w:val="24"/>
                <w:szCs w:val="24"/>
              </w:rPr>
              <w:t>1270,3</w:t>
            </w:r>
          </w:p>
        </w:tc>
        <w:tc>
          <w:tcPr>
            <w:tcW w:w="1254" w:type="dxa"/>
          </w:tcPr>
          <w:p w:rsidR="00AB4352" w:rsidRPr="002325C1" w:rsidRDefault="000A62EF" w:rsidP="00CA0710">
            <w:pPr>
              <w:jc w:val="center"/>
              <w:rPr>
                <w:rFonts w:ascii="Times New Roman" w:hAnsi="Times New Roman"/>
                <w:sz w:val="24"/>
                <w:szCs w:val="24"/>
              </w:rPr>
            </w:pPr>
            <w:r w:rsidRPr="002325C1">
              <w:rPr>
                <w:rFonts w:ascii="Times New Roman" w:hAnsi="Times New Roman"/>
                <w:sz w:val="24"/>
                <w:szCs w:val="24"/>
              </w:rPr>
              <w:t>1239,1</w:t>
            </w:r>
          </w:p>
        </w:tc>
        <w:tc>
          <w:tcPr>
            <w:tcW w:w="1404" w:type="dxa"/>
          </w:tcPr>
          <w:p w:rsidR="00AB4352" w:rsidRPr="002325C1" w:rsidRDefault="000A62EF" w:rsidP="00A84FCB">
            <w:pPr>
              <w:jc w:val="center"/>
              <w:rPr>
                <w:rFonts w:ascii="Times New Roman" w:hAnsi="Times New Roman"/>
                <w:sz w:val="24"/>
                <w:szCs w:val="24"/>
              </w:rPr>
            </w:pPr>
            <w:r w:rsidRPr="002325C1">
              <w:rPr>
                <w:rFonts w:ascii="Times New Roman" w:hAnsi="Times New Roman"/>
                <w:sz w:val="24"/>
                <w:szCs w:val="24"/>
              </w:rPr>
              <w:t>-31,2</w:t>
            </w:r>
          </w:p>
        </w:tc>
        <w:tc>
          <w:tcPr>
            <w:tcW w:w="843" w:type="dxa"/>
          </w:tcPr>
          <w:p w:rsidR="00AB4352" w:rsidRPr="002325C1" w:rsidRDefault="000A62EF" w:rsidP="00407B48">
            <w:pPr>
              <w:jc w:val="center"/>
              <w:rPr>
                <w:rFonts w:ascii="Times New Roman" w:hAnsi="Times New Roman"/>
                <w:sz w:val="24"/>
                <w:szCs w:val="24"/>
              </w:rPr>
            </w:pPr>
            <w:r w:rsidRPr="002325C1">
              <w:rPr>
                <w:rFonts w:ascii="Times New Roman" w:hAnsi="Times New Roman"/>
                <w:sz w:val="24"/>
                <w:szCs w:val="24"/>
              </w:rPr>
              <w:t>97,5</w:t>
            </w:r>
          </w:p>
        </w:tc>
      </w:tr>
      <w:tr w:rsidR="000A62EF" w:rsidRPr="002325C1" w:rsidTr="00062701">
        <w:tc>
          <w:tcPr>
            <w:tcW w:w="3510" w:type="dxa"/>
            <w:vAlign w:val="bottom"/>
          </w:tcPr>
          <w:p w:rsidR="000A62EF" w:rsidRPr="002325C1" w:rsidRDefault="000A62EF" w:rsidP="00407B48">
            <w:pPr>
              <w:jc w:val="both"/>
              <w:rPr>
                <w:rFonts w:ascii="Times New Roman" w:hAnsi="Times New Roman"/>
                <w:sz w:val="24"/>
                <w:szCs w:val="24"/>
              </w:rPr>
            </w:pPr>
            <w:r w:rsidRPr="002325C1">
              <w:rPr>
                <w:rFonts w:ascii="Times New Roman" w:hAnsi="Times New Roman"/>
                <w:sz w:val="24"/>
                <w:szCs w:val="24"/>
              </w:rPr>
              <w:t>Функционирование высшего должностного лица субъекта Российской Федерации имуниципального образования</w:t>
            </w:r>
          </w:p>
        </w:tc>
        <w:tc>
          <w:tcPr>
            <w:tcW w:w="1175" w:type="dxa"/>
          </w:tcPr>
          <w:p w:rsidR="000A62EF" w:rsidRPr="002325C1" w:rsidRDefault="00C159EE" w:rsidP="00407B48">
            <w:pPr>
              <w:jc w:val="center"/>
              <w:rPr>
                <w:rFonts w:ascii="Times New Roman" w:hAnsi="Times New Roman"/>
                <w:sz w:val="24"/>
                <w:szCs w:val="24"/>
              </w:rPr>
            </w:pPr>
            <w:r w:rsidRPr="002325C1">
              <w:rPr>
                <w:rFonts w:ascii="Times New Roman" w:hAnsi="Times New Roman"/>
                <w:sz w:val="24"/>
                <w:szCs w:val="24"/>
              </w:rPr>
              <w:t>0102</w:t>
            </w:r>
          </w:p>
        </w:tc>
        <w:tc>
          <w:tcPr>
            <w:tcW w:w="1385" w:type="dxa"/>
          </w:tcPr>
          <w:p w:rsidR="000A62EF" w:rsidRPr="002325C1" w:rsidRDefault="00C159EE" w:rsidP="00407B48">
            <w:pPr>
              <w:jc w:val="center"/>
              <w:rPr>
                <w:rFonts w:ascii="Times New Roman" w:hAnsi="Times New Roman"/>
                <w:sz w:val="24"/>
                <w:szCs w:val="24"/>
              </w:rPr>
            </w:pPr>
            <w:r w:rsidRPr="002325C1">
              <w:rPr>
                <w:rFonts w:ascii="Times New Roman" w:hAnsi="Times New Roman"/>
                <w:sz w:val="24"/>
                <w:szCs w:val="24"/>
              </w:rPr>
              <w:t>521,7</w:t>
            </w:r>
          </w:p>
        </w:tc>
        <w:tc>
          <w:tcPr>
            <w:tcW w:w="1254" w:type="dxa"/>
          </w:tcPr>
          <w:p w:rsidR="000A62EF" w:rsidRPr="002325C1" w:rsidRDefault="00C159EE" w:rsidP="00407B48">
            <w:pPr>
              <w:jc w:val="center"/>
              <w:rPr>
                <w:rFonts w:ascii="Times New Roman" w:hAnsi="Times New Roman"/>
                <w:sz w:val="24"/>
                <w:szCs w:val="24"/>
              </w:rPr>
            </w:pPr>
            <w:r w:rsidRPr="002325C1">
              <w:rPr>
                <w:rFonts w:ascii="Times New Roman" w:hAnsi="Times New Roman"/>
                <w:sz w:val="24"/>
                <w:szCs w:val="24"/>
              </w:rPr>
              <w:t>521,7</w:t>
            </w:r>
          </w:p>
        </w:tc>
        <w:tc>
          <w:tcPr>
            <w:tcW w:w="1404" w:type="dxa"/>
          </w:tcPr>
          <w:p w:rsidR="000A62EF" w:rsidRPr="002325C1" w:rsidRDefault="00C159EE" w:rsidP="00407B48">
            <w:pPr>
              <w:jc w:val="center"/>
              <w:rPr>
                <w:rFonts w:ascii="Times New Roman" w:hAnsi="Times New Roman"/>
                <w:sz w:val="24"/>
                <w:szCs w:val="24"/>
              </w:rPr>
            </w:pPr>
            <w:r w:rsidRPr="002325C1">
              <w:rPr>
                <w:rFonts w:ascii="Times New Roman" w:hAnsi="Times New Roman"/>
                <w:sz w:val="24"/>
                <w:szCs w:val="24"/>
              </w:rPr>
              <w:t>0,0</w:t>
            </w:r>
          </w:p>
        </w:tc>
        <w:tc>
          <w:tcPr>
            <w:tcW w:w="843" w:type="dxa"/>
          </w:tcPr>
          <w:p w:rsidR="000A62EF" w:rsidRPr="002325C1" w:rsidRDefault="00C159EE" w:rsidP="00407B48">
            <w:pPr>
              <w:jc w:val="center"/>
              <w:rPr>
                <w:rFonts w:ascii="Times New Roman" w:hAnsi="Times New Roman"/>
                <w:sz w:val="24"/>
                <w:szCs w:val="24"/>
              </w:rPr>
            </w:pPr>
            <w:r w:rsidRPr="002325C1">
              <w:rPr>
                <w:rFonts w:ascii="Times New Roman" w:hAnsi="Times New Roman"/>
                <w:sz w:val="24"/>
                <w:szCs w:val="24"/>
              </w:rPr>
              <w:t>100,0</w:t>
            </w:r>
          </w:p>
        </w:tc>
      </w:tr>
      <w:tr w:rsidR="00AB4352" w:rsidRPr="002325C1" w:rsidTr="00062701">
        <w:tc>
          <w:tcPr>
            <w:tcW w:w="3510" w:type="dxa"/>
            <w:vAlign w:val="bottom"/>
          </w:tcPr>
          <w:p w:rsidR="00AB4352" w:rsidRPr="002325C1" w:rsidRDefault="00AB4352" w:rsidP="00407B48">
            <w:pPr>
              <w:jc w:val="both"/>
              <w:rPr>
                <w:rFonts w:ascii="Times New Roman" w:hAnsi="Times New Roman"/>
                <w:sz w:val="24"/>
                <w:szCs w:val="24"/>
              </w:rPr>
            </w:pPr>
            <w:r w:rsidRPr="002325C1">
              <w:rPr>
                <w:rFonts w:ascii="Times New Roman" w:hAnsi="Times New Roman"/>
                <w:sz w:val="24"/>
                <w:szCs w:val="24"/>
              </w:rPr>
              <w:t xml:space="preserve">Функционирование Правительства Российской Федерации, </w:t>
            </w:r>
            <w:r w:rsidRPr="002325C1">
              <w:rPr>
                <w:rFonts w:ascii="Times New Roman" w:hAnsi="Times New Roman"/>
                <w:sz w:val="24"/>
                <w:szCs w:val="24"/>
              </w:rPr>
              <w:br/>
              <w:t xml:space="preserve">высших органов исполнительной власти субъектов Российской </w:t>
            </w:r>
            <w:r w:rsidRPr="002325C1">
              <w:rPr>
                <w:rFonts w:ascii="Times New Roman" w:hAnsi="Times New Roman"/>
                <w:sz w:val="24"/>
                <w:szCs w:val="24"/>
              </w:rPr>
              <w:br/>
              <w:t>Федерации, местных администраций</w:t>
            </w:r>
          </w:p>
        </w:tc>
        <w:tc>
          <w:tcPr>
            <w:tcW w:w="1175" w:type="dxa"/>
          </w:tcPr>
          <w:p w:rsidR="00AB4352" w:rsidRPr="002325C1" w:rsidRDefault="00AB4352" w:rsidP="00407B48">
            <w:pPr>
              <w:jc w:val="center"/>
              <w:rPr>
                <w:rFonts w:ascii="Times New Roman" w:hAnsi="Times New Roman"/>
                <w:sz w:val="24"/>
                <w:szCs w:val="24"/>
              </w:rPr>
            </w:pPr>
            <w:r w:rsidRPr="002325C1">
              <w:rPr>
                <w:rFonts w:ascii="Times New Roman" w:hAnsi="Times New Roman"/>
                <w:sz w:val="24"/>
                <w:szCs w:val="24"/>
              </w:rPr>
              <w:t>0104</w:t>
            </w:r>
          </w:p>
        </w:tc>
        <w:tc>
          <w:tcPr>
            <w:tcW w:w="1385" w:type="dxa"/>
          </w:tcPr>
          <w:p w:rsidR="00AB4352" w:rsidRPr="002325C1" w:rsidRDefault="00C159EE" w:rsidP="00407B48">
            <w:pPr>
              <w:jc w:val="center"/>
              <w:rPr>
                <w:rFonts w:ascii="Times New Roman" w:hAnsi="Times New Roman"/>
                <w:sz w:val="24"/>
                <w:szCs w:val="24"/>
              </w:rPr>
            </w:pPr>
            <w:r w:rsidRPr="002325C1">
              <w:rPr>
                <w:rFonts w:ascii="Times New Roman" w:hAnsi="Times New Roman"/>
                <w:sz w:val="24"/>
                <w:szCs w:val="24"/>
              </w:rPr>
              <w:t>497,8</w:t>
            </w:r>
          </w:p>
        </w:tc>
        <w:tc>
          <w:tcPr>
            <w:tcW w:w="1254" w:type="dxa"/>
          </w:tcPr>
          <w:p w:rsidR="00AB4352" w:rsidRPr="002325C1" w:rsidRDefault="00C159EE" w:rsidP="00407B48">
            <w:pPr>
              <w:jc w:val="center"/>
              <w:rPr>
                <w:rFonts w:ascii="Times New Roman" w:hAnsi="Times New Roman"/>
                <w:sz w:val="24"/>
                <w:szCs w:val="24"/>
              </w:rPr>
            </w:pPr>
            <w:r w:rsidRPr="002325C1">
              <w:rPr>
                <w:rFonts w:ascii="Times New Roman" w:hAnsi="Times New Roman"/>
                <w:sz w:val="24"/>
                <w:szCs w:val="24"/>
              </w:rPr>
              <w:t>497,8</w:t>
            </w:r>
          </w:p>
        </w:tc>
        <w:tc>
          <w:tcPr>
            <w:tcW w:w="1404" w:type="dxa"/>
          </w:tcPr>
          <w:p w:rsidR="00AB4352" w:rsidRPr="002325C1" w:rsidRDefault="00DB71C9" w:rsidP="00407B48">
            <w:pPr>
              <w:jc w:val="center"/>
              <w:rPr>
                <w:rFonts w:ascii="Times New Roman" w:hAnsi="Times New Roman"/>
                <w:sz w:val="24"/>
                <w:szCs w:val="24"/>
              </w:rPr>
            </w:pPr>
            <w:r w:rsidRPr="002325C1">
              <w:rPr>
                <w:rFonts w:ascii="Times New Roman" w:hAnsi="Times New Roman"/>
                <w:sz w:val="24"/>
                <w:szCs w:val="24"/>
              </w:rPr>
              <w:t>0,0</w:t>
            </w:r>
          </w:p>
        </w:tc>
        <w:tc>
          <w:tcPr>
            <w:tcW w:w="843" w:type="dxa"/>
          </w:tcPr>
          <w:p w:rsidR="00AB4352" w:rsidRPr="002325C1" w:rsidRDefault="00DB71C9" w:rsidP="00407B48">
            <w:pPr>
              <w:jc w:val="center"/>
              <w:rPr>
                <w:rFonts w:ascii="Times New Roman" w:hAnsi="Times New Roman"/>
                <w:sz w:val="24"/>
                <w:szCs w:val="24"/>
              </w:rPr>
            </w:pPr>
            <w:r w:rsidRPr="002325C1">
              <w:rPr>
                <w:rFonts w:ascii="Times New Roman" w:hAnsi="Times New Roman"/>
                <w:sz w:val="24"/>
                <w:szCs w:val="24"/>
              </w:rPr>
              <w:t>100,0</w:t>
            </w:r>
          </w:p>
        </w:tc>
      </w:tr>
      <w:tr w:rsidR="007254D3" w:rsidRPr="002325C1" w:rsidTr="00062701">
        <w:tc>
          <w:tcPr>
            <w:tcW w:w="3510" w:type="dxa"/>
            <w:vAlign w:val="bottom"/>
          </w:tcPr>
          <w:p w:rsidR="007254D3" w:rsidRPr="002325C1" w:rsidRDefault="007254D3" w:rsidP="007254D3">
            <w:pPr>
              <w:jc w:val="both"/>
              <w:rPr>
                <w:rFonts w:ascii="Times New Roman" w:hAnsi="Times New Roman"/>
                <w:sz w:val="24"/>
                <w:szCs w:val="24"/>
              </w:rPr>
            </w:pPr>
            <w:r w:rsidRPr="002325C1">
              <w:rPr>
                <w:rFonts w:ascii="Times New Roman" w:hAnsi="Times New Roman"/>
                <w:sz w:val="24"/>
                <w:szCs w:val="24"/>
              </w:rPr>
              <w:t>Обеспечение деятельности финансовых, налоговых и таможенных органов и органов финансового надзора</w:t>
            </w:r>
          </w:p>
        </w:tc>
        <w:tc>
          <w:tcPr>
            <w:tcW w:w="1175" w:type="dxa"/>
          </w:tcPr>
          <w:p w:rsidR="007254D3" w:rsidRPr="002325C1" w:rsidRDefault="007254D3" w:rsidP="00407B48">
            <w:pPr>
              <w:jc w:val="center"/>
              <w:rPr>
                <w:rFonts w:ascii="Times New Roman" w:hAnsi="Times New Roman"/>
                <w:sz w:val="24"/>
                <w:szCs w:val="24"/>
              </w:rPr>
            </w:pPr>
            <w:r w:rsidRPr="002325C1">
              <w:rPr>
                <w:rFonts w:ascii="Times New Roman" w:hAnsi="Times New Roman"/>
                <w:sz w:val="24"/>
                <w:szCs w:val="24"/>
              </w:rPr>
              <w:t>0106</w:t>
            </w:r>
          </w:p>
        </w:tc>
        <w:tc>
          <w:tcPr>
            <w:tcW w:w="1385" w:type="dxa"/>
          </w:tcPr>
          <w:p w:rsidR="007254D3" w:rsidRPr="002325C1" w:rsidRDefault="007254D3" w:rsidP="00062701">
            <w:pPr>
              <w:jc w:val="center"/>
              <w:rPr>
                <w:rFonts w:ascii="Times New Roman" w:hAnsi="Times New Roman"/>
                <w:sz w:val="24"/>
                <w:szCs w:val="24"/>
              </w:rPr>
            </w:pPr>
            <w:r w:rsidRPr="002325C1">
              <w:rPr>
                <w:rFonts w:ascii="Times New Roman" w:hAnsi="Times New Roman"/>
                <w:sz w:val="24"/>
                <w:szCs w:val="24"/>
              </w:rPr>
              <w:t>12,0</w:t>
            </w:r>
          </w:p>
        </w:tc>
        <w:tc>
          <w:tcPr>
            <w:tcW w:w="1254" w:type="dxa"/>
          </w:tcPr>
          <w:p w:rsidR="007254D3" w:rsidRPr="002325C1" w:rsidRDefault="007254D3" w:rsidP="00C92F5E">
            <w:pPr>
              <w:jc w:val="center"/>
              <w:rPr>
                <w:rFonts w:ascii="Times New Roman" w:hAnsi="Times New Roman"/>
                <w:sz w:val="24"/>
                <w:szCs w:val="24"/>
              </w:rPr>
            </w:pPr>
            <w:r w:rsidRPr="002325C1">
              <w:rPr>
                <w:rFonts w:ascii="Times New Roman" w:hAnsi="Times New Roman"/>
                <w:sz w:val="24"/>
                <w:szCs w:val="24"/>
              </w:rPr>
              <w:t>12,0</w:t>
            </w:r>
          </w:p>
        </w:tc>
        <w:tc>
          <w:tcPr>
            <w:tcW w:w="1404" w:type="dxa"/>
          </w:tcPr>
          <w:p w:rsidR="007254D3" w:rsidRPr="002325C1" w:rsidRDefault="007254D3" w:rsidP="00C92F5E">
            <w:pPr>
              <w:jc w:val="center"/>
              <w:rPr>
                <w:rFonts w:ascii="Times New Roman" w:hAnsi="Times New Roman"/>
                <w:sz w:val="24"/>
                <w:szCs w:val="24"/>
              </w:rPr>
            </w:pPr>
            <w:r w:rsidRPr="002325C1">
              <w:rPr>
                <w:rFonts w:ascii="Times New Roman" w:hAnsi="Times New Roman"/>
                <w:sz w:val="24"/>
                <w:szCs w:val="24"/>
              </w:rPr>
              <w:t>0,0</w:t>
            </w:r>
          </w:p>
        </w:tc>
        <w:tc>
          <w:tcPr>
            <w:tcW w:w="843" w:type="dxa"/>
          </w:tcPr>
          <w:p w:rsidR="007254D3" w:rsidRPr="002325C1" w:rsidRDefault="007254D3" w:rsidP="00C92F5E">
            <w:pPr>
              <w:jc w:val="center"/>
              <w:rPr>
                <w:rFonts w:ascii="Times New Roman" w:hAnsi="Times New Roman"/>
                <w:sz w:val="24"/>
                <w:szCs w:val="24"/>
              </w:rPr>
            </w:pPr>
            <w:r w:rsidRPr="002325C1">
              <w:rPr>
                <w:rFonts w:ascii="Times New Roman" w:hAnsi="Times New Roman"/>
                <w:sz w:val="24"/>
                <w:szCs w:val="24"/>
              </w:rPr>
              <w:t>100,0</w:t>
            </w:r>
          </w:p>
        </w:tc>
      </w:tr>
      <w:tr w:rsidR="00AB4352" w:rsidRPr="002325C1" w:rsidTr="00062701">
        <w:tc>
          <w:tcPr>
            <w:tcW w:w="3510" w:type="dxa"/>
            <w:vAlign w:val="bottom"/>
          </w:tcPr>
          <w:p w:rsidR="00AB4352" w:rsidRPr="002325C1" w:rsidRDefault="00AB4352" w:rsidP="00407B48">
            <w:pPr>
              <w:jc w:val="both"/>
              <w:rPr>
                <w:rFonts w:ascii="Times New Roman" w:hAnsi="Times New Roman"/>
                <w:sz w:val="24"/>
                <w:szCs w:val="24"/>
              </w:rPr>
            </w:pPr>
            <w:r w:rsidRPr="002325C1">
              <w:rPr>
                <w:rFonts w:ascii="Times New Roman" w:hAnsi="Times New Roman"/>
                <w:sz w:val="24"/>
                <w:szCs w:val="24"/>
              </w:rPr>
              <w:t>Другие общегосударственные вопросы</w:t>
            </w:r>
          </w:p>
        </w:tc>
        <w:tc>
          <w:tcPr>
            <w:tcW w:w="1175" w:type="dxa"/>
          </w:tcPr>
          <w:p w:rsidR="00AB4352" w:rsidRPr="002325C1" w:rsidRDefault="00AB4352" w:rsidP="00407B48">
            <w:pPr>
              <w:jc w:val="center"/>
              <w:rPr>
                <w:rFonts w:ascii="Times New Roman" w:hAnsi="Times New Roman"/>
                <w:sz w:val="24"/>
                <w:szCs w:val="24"/>
              </w:rPr>
            </w:pPr>
            <w:r w:rsidRPr="002325C1">
              <w:rPr>
                <w:rFonts w:ascii="Times New Roman" w:hAnsi="Times New Roman"/>
                <w:sz w:val="24"/>
                <w:szCs w:val="24"/>
              </w:rPr>
              <w:t>0113</w:t>
            </w:r>
          </w:p>
        </w:tc>
        <w:tc>
          <w:tcPr>
            <w:tcW w:w="1385" w:type="dxa"/>
          </w:tcPr>
          <w:p w:rsidR="00AB4352" w:rsidRPr="002325C1" w:rsidRDefault="00C159EE" w:rsidP="00C159EE">
            <w:pPr>
              <w:jc w:val="center"/>
              <w:rPr>
                <w:rFonts w:ascii="Times New Roman" w:hAnsi="Times New Roman"/>
                <w:sz w:val="24"/>
                <w:szCs w:val="24"/>
              </w:rPr>
            </w:pPr>
            <w:r w:rsidRPr="002325C1">
              <w:rPr>
                <w:rFonts w:ascii="Times New Roman" w:hAnsi="Times New Roman"/>
                <w:sz w:val="24"/>
                <w:szCs w:val="24"/>
              </w:rPr>
              <w:t>238,8</w:t>
            </w:r>
          </w:p>
        </w:tc>
        <w:tc>
          <w:tcPr>
            <w:tcW w:w="1254" w:type="dxa"/>
          </w:tcPr>
          <w:p w:rsidR="00AB4352" w:rsidRPr="002325C1" w:rsidRDefault="00C159EE" w:rsidP="00C92F5E">
            <w:pPr>
              <w:jc w:val="center"/>
              <w:rPr>
                <w:rFonts w:ascii="Times New Roman" w:hAnsi="Times New Roman"/>
                <w:sz w:val="24"/>
                <w:szCs w:val="24"/>
              </w:rPr>
            </w:pPr>
            <w:r w:rsidRPr="002325C1">
              <w:rPr>
                <w:rFonts w:ascii="Times New Roman" w:hAnsi="Times New Roman"/>
                <w:sz w:val="24"/>
                <w:szCs w:val="24"/>
              </w:rPr>
              <w:t>207,6</w:t>
            </w:r>
          </w:p>
        </w:tc>
        <w:tc>
          <w:tcPr>
            <w:tcW w:w="1404" w:type="dxa"/>
          </w:tcPr>
          <w:p w:rsidR="00AB4352" w:rsidRPr="002325C1" w:rsidRDefault="00C159EE" w:rsidP="00C92F5E">
            <w:pPr>
              <w:jc w:val="center"/>
              <w:rPr>
                <w:rFonts w:ascii="Times New Roman" w:hAnsi="Times New Roman"/>
                <w:sz w:val="24"/>
                <w:szCs w:val="24"/>
              </w:rPr>
            </w:pPr>
            <w:r w:rsidRPr="002325C1">
              <w:rPr>
                <w:rFonts w:ascii="Times New Roman" w:hAnsi="Times New Roman"/>
                <w:sz w:val="24"/>
                <w:szCs w:val="24"/>
              </w:rPr>
              <w:t>-31,2</w:t>
            </w:r>
          </w:p>
        </w:tc>
        <w:tc>
          <w:tcPr>
            <w:tcW w:w="843" w:type="dxa"/>
          </w:tcPr>
          <w:p w:rsidR="00AB4352" w:rsidRPr="002325C1" w:rsidRDefault="00C159EE" w:rsidP="00C92F5E">
            <w:pPr>
              <w:jc w:val="center"/>
              <w:rPr>
                <w:rFonts w:ascii="Times New Roman" w:hAnsi="Times New Roman"/>
                <w:sz w:val="24"/>
                <w:szCs w:val="24"/>
              </w:rPr>
            </w:pPr>
            <w:r w:rsidRPr="002325C1">
              <w:rPr>
                <w:rFonts w:ascii="Times New Roman" w:hAnsi="Times New Roman"/>
                <w:sz w:val="24"/>
                <w:szCs w:val="24"/>
              </w:rPr>
              <w:t>86,9</w:t>
            </w:r>
          </w:p>
        </w:tc>
      </w:tr>
      <w:tr w:rsidR="00AB4352" w:rsidRPr="002325C1" w:rsidTr="00062701">
        <w:tc>
          <w:tcPr>
            <w:tcW w:w="3510" w:type="dxa"/>
            <w:vAlign w:val="bottom"/>
          </w:tcPr>
          <w:p w:rsidR="00AB4352" w:rsidRPr="002325C1" w:rsidRDefault="00AB4352" w:rsidP="00407B48">
            <w:pPr>
              <w:jc w:val="both"/>
              <w:rPr>
                <w:rFonts w:ascii="Times New Roman" w:hAnsi="Times New Roman"/>
                <w:b/>
                <w:sz w:val="24"/>
                <w:szCs w:val="24"/>
              </w:rPr>
            </w:pPr>
            <w:r w:rsidRPr="002325C1">
              <w:rPr>
                <w:rFonts w:ascii="Times New Roman" w:hAnsi="Times New Roman"/>
                <w:b/>
                <w:sz w:val="24"/>
                <w:szCs w:val="24"/>
              </w:rPr>
              <w:t>Национальная оборона</w:t>
            </w:r>
          </w:p>
        </w:tc>
        <w:tc>
          <w:tcPr>
            <w:tcW w:w="1175" w:type="dxa"/>
          </w:tcPr>
          <w:p w:rsidR="00AB4352" w:rsidRPr="002325C1" w:rsidRDefault="00AB4352" w:rsidP="00407B48">
            <w:pPr>
              <w:jc w:val="center"/>
              <w:rPr>
                <w:rFonts w:ascii="Times New Roman" w:hAnsi="Times New Roman"/>
                <w:sz w:val="24"/>
                <w:szCs w:val="24"/>
              </w:rPr>
            </w:pPr>
            <w:r w:rsidRPr="002325C1">
              <w:rPr>
                <w:rFonts w:ascii="Times New Roman" w:hAnsi="Times New Roman"/>
                <w:sz w:val="24"/>
                <w:szCs w:val="24"/>
              </w:rPr>
              <w:t>0200</w:t>
            </w:r>
          </w:p>
        </w:tc>
        <w:tc>
          <w:tcPr>
            <w:tcW w:w="1385" w:type="dxa"/>
          </w:tcPr>
          <w:p w:rsidR="00AB4352" w:rsidRPr="002325C1" w:rsidRDefault="00C159EE" w:rsidP="00407B48">
            <w:pPr>
              <w:jc w:val="center"/>
              <w:rPr>
                <w:rFonts w:ascii="Times New Roman" w:hAnsi="Times New Roman"/>
                <w:sz w:val="24"/>
                <w:szCs w:val="24"/>
              </w:rPr>
            </w:pPr>
            <w:r w:rsidRPr="002325C1">
              <w:rPr>
                <w:rFonts w:ascii="Times New Roman" w:hAnsi="Times New Roman"/>
                <w:sz w:val="24"/>
                <w:szCs w:val="24"/>
              </w:rPr>
              <w:t>47,8</w:t>
            </w:r>
          </w:p>
        </w:tc>
        <w:tc>
          <w:tcPr>
            <w:tcW w:w="1254" w:type="dxa"/>
          </w:tcPr>
          <w:p w:rsidR="00AB4352" w:rsidRPr="002325C1" w:rsidRDefault="00270776" w:rsidP="00407B48">
            <w:pPr>
              <w:jc w:val="center"/>
              <w:rPr>
                <w:rFonts w:ascii="Times New Roman" w:hAnsi="Times New Roman"/>
                <w:sz w:val="24"/>
                <w:szCs w:val="24"/>
              </w:rPr>
            </w:pPr>
            <w:r w:rsidRPr="002325C1">
              <w:rPr>
                <w:rFonts w:ascii="Times New Roman" w:hAnsi="Times New Roman"/>
                <w:sz w:val="24"/>
                <w:szCs w:val="24"/>
              </w:rPr>
              <w:t>47,8</w:t>
            </w:r>
          </w:p>
        </w:tc>
        <w:tc>
          <w:tcPr>
            <w:tcW w:w="1404" w:type="dxa"/>
          </w:tcPr>
          <w:p w:rsidR="00AB4352" w:rsidRPr="002325C1" w:rsidRDefault="00DB71C9" w:rsidP="00407B48">
            <w:pPr>
              <w:jc w:val="center"/>
              <w:rPr>
                <w:rFonts w:ascii="Times New Roman" w:hAnsi="Times New Roman"/>
                <w:sz w:val="24"/>
                <w:szCs w:val="24"/>
              </w:rPr>
            </w:pPr>
            <w:r w:rsidRPr="002325C1">
              <w:rPr>
                <w:rFonts w:ascii="Times New Roman" w:hAnsi="Times New Roman"/>
                <w:sz w:val="24"/>
                <w:szCs w:val="24"/>
              </w:rPr>
              <w:t>0,0</w:t>
            </w:r>
          </w:p>
        </w:tc>
        <w:tc>
          <w:tcPr>
            <w:tcW w:w="843" w:type="dxa"/>
          </w:tcPr>
          <w:p w:rsidR="00AB4352" w:rsidRPr="002325C1" w:rsidRDefault="00DB71C9" w:rsidP="00407B48">
            <w:pPr>
              <w:jc w:val="center"/>
              <w:rPr>
                <w:rFonts w:ascii="Times New Roman" w:hAnsi="Times New Roman"/>
                <w:sz w:val="24"/>
                <w:szCs w:val="24"/>
              </w:rPr>
            </w:pPr>
            <w:r w:rsidRPr="002325C1">
              <w:rPr>
                <w:rFonts w:ascii="Times New Roman" w:hAnsi="Times New Roman"/>
                <w:sz w:val="24"/>
                <w:szCs w:val="24"/>
              </w:rPr>
              <w:t>100,0</w:t>
            </w:r>
          </w:p>
        </w:tc>
      </w:tr>
      <w:tr w:rsidR="00AB4352" w:rsidRPr="002325C1" w:rsidTr="00062701">
        <w:tc>
          <w:tcPr>
            <w:tcW w:w="3510" w:type="dxa"/>
            <w:vAlign w:val="bottom"/>
          </w:tcPr>
          <w:p w:rsidR="00AB4352" w:rsidRPr="002325C1" w:rsidRDefault="00AB4352" w:rsidP="00407B48">
            <w:pPr>
              <w:jc w:val="both"/>
              <w:rPr>
                <w:rFonts w:ascii="Times New Roman" w:hAnsi="Times New Roman"/>
                <w:sz w:val="24"/>
                <w:szCs w:val="24"/>
              </w:rPr>
            </w:pPr>
            <w:r w:rsidRPr="002325C1">
              <w:rPr>
                <w:rFonts w:ascii="Times New Roman" w:hAnsi="Times New Roman"/>
                <w:sz w:val="24"/>
                <w:szCs w:val="24"/>
              </w:rPr>
              <w:t>Мобилизационная и вневойсковая подготовка</w:t>
            </w:r>
          </w:p>
        </w:tc>
        <w:tc>
          <w:tcPr>
            <w:tcW w:w="1175" w:type="dxa"/>
          </w:tcPr>
          <w:p w:rsidR="00AB4352" w:rsidRPr="002325C1" w:rsidRDefault="00AB4352" w:rsidP="00407B48">
            <w:pPr>
              <w:jc w:val="center"/>
              <w:rPr>
                <w:rFonts w:ascii="Times New Roman" w:hAnsi="Times New Roman"/>
                <w:sz w:val="24"/>
                <w:szCs w:val="24"/>
              </w:rPr>
            </w:pPr>
            <w:r w:rsidRPr="002325C1">
              <w:rPr>
                <w:rFonts w:ascii="Times New Roman" w:hAnsi="Times New Roman"/>
                <w:sz w:val="24"/>
                <w:szCs w:val="24"/>
              </w:rPr>
              <w:t>0203</w:t>
            </w:r>
          </w:p>
        </w:tc>
        <w:tc>
          <w:tcPr>
            <w:tcW w:w="1385" w:type="dxa"/>
          </w:tcPr>
          <w:p w:rsidR="00AB4352" w:rsidRPr="002325C1" w:rsidRDefault="00270776" w:rsidP="00407B48">
            <w:pPr>
              <w:jc w:val="center"/>
              <w:rPr>
                <w:rFonts w:ascii="Times New Roman" w:hAnsi="Times New Roman"/>
                <w:sz w:val="24"/>
                <w:szCs w:val="24"/>
              </w:rPr>
            </w:pPr>
            <w:r w:rsidRPr="002325C1">
              <w:rPr>
                <w:rFonts w:ascii="Times New Roman" w:hAnsi="Times New Roman"/>
                <w:sz w:val="24"/>
                <w:szCs w:val="24"/>
              </w:rPr>
              <w:t>47,8</w:t>
            </w:r>
          </w:p>
        </w:tc>
        <w:tc>
          <w:tcPr>
            <w:tcW w:w="1254" w:type="dxa"/>
          </w:tcPr>
          <w:p w:rsidR="00AB4352" w:rsidRPr="002325C1" w:rsidRDefault="00270776" w:rsidP="00407B48">
            <w:pPr>
              <w:jc w:val="center"/>
              <w:rPr>
                <w:rFonts w:ascii="Times New Roman" w:hAnsi="Times New Roman"/>
                <w:sz w:val="24"/>
                <w:szCs w:val="24"/>
              </w:rPr>
            </w:pPr>
            <w:r w:rsidRPr="002325C1">
              <w:rPr>
                <w:rFonts w:ascii="Times New Roman" w:hAnsi="Times New Roman"/>
                <w:sz w:val="24"/>
                <w:szCs w:val="24"/>
              </w:rPr>
              <w:t>47,8</w:t>
            </w:r>
          </w:p>
        </w:tc>
        <w:tc>
          <w:tcPr>
            <w:tcW w:w="1404" w:type="dxa"/>
          </w:tcPr>
          <w:p w:rsidR="00AB4352" w:rsidRPr="002325C1" w:rsidRDefault="00DB71C9" w:rsidP="00407B48">
            <w:pPr>
              <w:jc w:val="center"/>
              <w:rPr>
                <w:rFonts w:ascii="Times New Roman" w:hAnsi="Times New Roman"/>
                <w:sz w:val="24"/>
                <w:szCs w:val="24"/>
              </w:rPr>
            </w:pPr>
            <w:r w:rsidRPr="002325C1">
              <w:rPr>
                <w:rFonts w:ascii="Times New Roman" w:hAnsi="Times New Roman"/>
                <w:sz w:val="24"/>
                <w:szCs w:val="24"/>
              </w:rPr>
              <w:t>0,0</w:t>
            </w:r>
          </w:p>
        </w:tc>
        <w:tc>
          <w:tcPr>
            <w:tcW w:w="843" w:type="dxa"/>
          </w:tcPr>
          <w:p w:rsidR="00AB4352" w:rsidRPr="002325C1" w:rsidRDefault="00DB71C9" w:rsidP="00407B48">
            <w:pPr>
              <w:jc w:val="center"/>
              <w:rPr>
                <w:rFonts w:ascii="Times New Roman" w:hAnsi="Times New Roman"/>
                <w:sz w:val="24"/>
                <w:szCs w:val="24"/>
              </w:rPr>
            </w:pPr>
            <w:r w:rsidRPr="002325C1">
              <w:rPr>
                <w:rFonts w:ascii="Times New Roman" w:hAnsi="Times New Roman"/>
                <w:sz w:val="24"/>
                <w:szCs w:val="24"/>
              </w:rPr>
              <w:t>100,0</w:t>
            </w:r>
          </w:p>
        </w:tc>
      </w:tr>
      <w:tr w:rsidR="005A2014" w:rsidRPr="002325C1" w:rsidTr="00062701">
        <w:tc>
          <w:tcPr>
            <w:tcW w:w="3510" w:type="dxa"/>
            <w:vAlign w:val="bottom"/>
          </w:tcPr>
          <w:p w:rsidR="005A2014" w:rsidRPr="002325C1" w:rsidRDefault="005A2014" w:rsidP="005A2014">
            <w:pPr>
              <w:jc w:val="both"/>
              <w:rPr>
                <w:rFonts w:ascii="Times New Roman" w:hAnsi="Times New Roman"/>
                <w:b/>
                <w:sz w:val="24"/>
                <w:szCs w:val="24"/>
              </w:rPr>
            </w:pPr>
            <w:r w:rsidRPr="002325C1">
              <w:rPr>
                <w:rFonts w:ascii="Times New Roman" w:hAnsi="Times New Roman"/>
                <w:b/>
                <w:sz w:val="24"/>
                <w:szCs w:val="24"/>
              </w:rPr>
              <w:t xml:space="preserve">Национальная безопасность и правоохранительная </w:t>
            </w:r>
            <w:r w:rsidRPr="002325C1">
              <w:rPr>
                <w:rFonts w:ascii="Times New Roman" w:hAnsi="Times New Roman"/>
                <w:b/>
                <w:sz w:val="24"/>
                <w:szCs w:val="24"/>
              </w:rPr>
              <w:lastRenderedPageBreak/>
              <w:t>деятельность</w:t>
            </w:r>
          </w:p>
        </w:tc>
        <w:tc>
          <w:tcPr>
            <w:tcW w:w="1175" w:type="dxa"/>
          </w:tcPr>
          <w:p w:rsidR="005A2014" w:rsidRPr="002325C1" w:rsidRDefault="005A2014" w:rsidP="00407B48">
            <w:pPr>
              <w:jc w:val="center"/>
              <w:rPr>
                <w:rFonts w:ascii="Times New Roman" w:hAnsi="Times New Roman"/>
                <w:sz w:val="24"/>
                <w:szCs w:val="24"/>
              </w:rPr>
            </w:pPr>
            <w:r w:rsidRPr="002325C1">
              <w:rPr>
                <w:rFonts w:ascii="Times New Roman" w:hAnsi="Times New Roman"/>
                <w:sz w:val="24"/>
                <w:szCs w:val="24"/>
              </w:rPr>
              <w:lastRenderedPageBreak/>
              <w:t>0300</w:t>
            </w:r>
          </w:p>
        </w:tc>
        <w:tc>
          <w:tcPr>
            <w:tcW w:w="1385" w:type="dxa"/>
          </w:tcPr>
          <w:p w:rsidR="005A2014" w:rsidRPr="002325C1" w:rsidRDefault="005A2014" w:rsidP="00407B48">
            <w:pPr>
              <w:jc w:val="center"/>
              <w:rPr>
                <w:rFonts w:ascii="Times New Roman" w:hAnsi="Times New Roman"/>
                <w:sz w:val="24"/>
                <w:szCs w:val="24"/>
              </w:rPr>
            </w:pPr>
            <w:r w:rsidRPr="002325C1">
              <w:rPr>
                <w:rFonts w:ascii="Times New Roman" w:hAnsi="Times New Roman"/>
                <w:sz w:val="24"/>
                <w:szCs w:val="24"/>
              </w:rPr>
              <w:t>20,0</w:t>
            </w:r>
          </w:p>
        </w:tc>
        <w:tc>
          <w:tcPr>
            <w:tcW w:w="1254" w:type="dxa"/>
          </w:tcPr>
          <w:p w:rsidR="005A2014" w:rsidRPr="002325C1" w:rsidRDefault="005A2014" w:rsidP="00407B48">
            <w:pPr>
              <w:jc w:val="center"/>
              <w:rPr>
                <w:rFonts w:ascii="Times New Roman" w:hAnsi="Times New Roman"/>
                <w:sz w:val="24"/>
                <w:szCs w:val="24"/>
              </w:rPr>
            </w:pPr>
            <w:r w:rsidRPr="002325C1">
              <w:rPr>
                <w:rFonts w:ascii="Times New Roman" w:hAnsi="Times New Roman"/>
                <w:sz w:val="24"/>
                <w:szCs w:val="24"/>
              </w:rPr>
              <w:t>20,0</w:t>
            </w:r>
          </w:p>
        </w:tc>
        <w:tc>
          <w:tcPr>
            <w:tcW w:w="1404" w:type="dxa"/>
          </w:tcPr>
          <w:p w:rsidR="005A2014" w:rsidRPr="002325C1" w:rsidRDefault="005A2014" w:rsidP="00407B48">
            <w:pPr>
              <w:jc w:val="center"/>
              <w:rPr>
                <w:rFonts w:ascii="Times New Roman" w:hAnsi="Times New Roman"/>
                <w:sz w:val="24"/>
                <w:szCs w:val="24"/>
              </w:rPr>
            </w:pPr>
            <w:r w:rsidRPr="002325C1">
              <w:rPr>
                <w:rFonts w:ascii="Times New Roman" w:hAnsi="Times New Roman"/>
                <w:sz w:val="24"/>
                <w:szCs w:val="24"/>
              </w:rPr>
              <w:t>0,0</w:t>
            </w:r>
          </w:p>
        </w:tc>
        <w:tc>
          <w:tcPr>
            <w:tcW w:w="843" w:type="dxa"/>
          </w:tcPr>
          <w:p w:rsidR="005A2014" w:rsidRPr="002325C1" w:rsidRDefault="005A2014" w:rsidP="00407B48">
            <w:pPr>
              <w:jc w:val="center"/>
              <w:rPr>
                <w:rFonts w:ascii="Times New Roman" w:hAnsi="Times New Roman"/>
                <w:sz w:val="24"/>
                <w:szCs w:val="24"/>
              </w:rPr>
            </w:pPr>
            <w:r w:rsidRPr="002325C1">
              <w:rPr>
                <w:rFonts w:ascii="Times New Roman" w:hAnsi="Times New Roman"/>
                <w:sz w:val="24"/>
                <w:szCs w:val="24"/>
              </w:rPr>
              <w:t>100,0</w:t>
            </w:r>
          </w:p>
        </w:tc>
      </w:tr>
      <w:tr w:rsidR="00AB4352" w:rsidRPr="002325C1" w:rsidTr="00062701">
        <w:tc>
          <w:tcPr>
            <w:tcW w:w="3510" w:type="dxa"/>
            <w:vAlign w:val="bottom"/>
          </w:tcPr>
          <w:p w:rsidR="00AB4352" w:rsidRPr="002325C1" w:rsidRDefault="00AB4352" w:rsidP="00407B48">
            <w:pPr>
              <w:jc w:val="both"/>
              <w:rPr>
                <w:rFonts w:ascii="Times New Roman" w:hAnsi="Times New Roman"/>
                <w:b/>
                <w:sz w:val="24"/>
                <w:szCs w:val="24"/>
              </w:rPr>
            </w:pPr>
            <w:r w:rsidRPr="002325C1">
              <w:rPr>
                <w:rFonts w:ascii="Times New Roman" w:hAnsi="Times New Roman"/>
                <w:b/>
                <w:sz w:val="24"/>
                <w:szCs w:val="24"/>
              </w:rPr>
              <w:lastRenderedPageBreak/>
              <w:t>Национальная экономика</w:t>
            </w:r>
          </w:p>
        </w:tc>
        <w:tc>
          <w:tcPr>
            <w:tcW w:w="1175" w:type="dxa"/>
          </w:tcPr>
          <w:p w:rsidR="00AB4352" w:rsidRPr="002325C1" w:rsidRDefault="00AB4352" w:rsidP="00407B48">
            <w:pPr>
              <w:jc w:val="center"/>
              <w:rPr>
                <w:rFonts w:ascii="Times New Roman" w:hAnsi="Times New Roman"/>
                <w:sz w:val="24"/>
                <w:szCs w:val="24"/>
              </w:rPr>
            </w:pPr>
            <w:r w:rsidRPr="002325C1">
              <w:rPr>
                <w:rFonts w:ascii="Times New Roman" w:hAnsi="Times New Roman"/>
                <w:sz w:val="24"/>
                <w:szCs w:val="24"/>
              </w:rPr>
              <w:t>0400</w:t>
            </w:r>
          </w:p>
        </w:tc>
        <w:tc>
          <w:tcPr>
            <w:tcW w:w="1385" w:type="dxa"/>
          </w:tcPr>
          <w:p w:rsidR="00AB4352" w:rsidRPr="002325C1" w:rsidRDefault="00C159EE" w:rsidP="00407B48">
            <w:pPr>
              <w:jc w:val="center"/>
              <w:rPr>
                <w:rFonts w:ascii="Times New Roman" w:hAnsi="Times New Roman"/>
                <w:sz w:val="24"/>
                <w:szCs w:val="24"/>
              </w:rPr>
            </w:pPr>
            <w:r w:rsidRPr="002325C1">
              <w:rPr>
                <w:rFonts w:ascii="Times New Roman" w:hAnsi="Times New Roman"/>
                <w:sz w:val="24"/>
                <w:szCs w:val="24"/>
              </w:rPr>
              <w:t>89,5</w:t>
            </w:r>
          </w:p>
        </w:tc>
        <w:tc>
          <w:tcPr>
            <w:tcW w:w="1254" w:type="dxa"/>
          </w:tcPr>
          <w:p w:rsidR="00AB4352" w:rsidRPr="002325C1" w:rsidRDefault="00C159EE" w:rsidP="00407B48">
            <w:pPr>
              <w:jc w:val="center"/>
              <w:rPr>
                <w:rFonts w:ascii="Times New Roman" w:hAnsi="Times New Roman"/>
                <w:sz w:val="24"/>
                <w:szCs w:val="24"/>
              </w:rPr>
            </w:pPr>
            <w:r w:rsidRPr="002325C1">
              <w:rPr>
                <w:rFonts w:ascii="Times New Roman" w:hAnsi="Times New Roman"/>
                <w:sz w:val="24"/>
                <w:szCs w:val="24"/>
              </w:rPr>
              <w:t>89,5</w:t>
            </w:r>
          </w:p>
        </w:tc>
        <w:tc>
          <w:tcPr>
            <w:tcW w:w="1404" w:type="dxa"/>
          </w:tcPr>
          <w:p w:rsidR="00AB4352" w:rsidRPr="002325C1" w:rsidRDefault="007254D3" w:rsidP="00407B48">
            <w:pPr>
              <w:jc w:val="center"/>
              <w:rPr>
                <w:rFonts w:ascii="Times New Roman" w:hAnsi="Times New Roman"/>
                <w:sz w:val="24"/>
                <w:szCs w:val="24"/>
              </w:rPr>
            </w:pPr>
            <w:r w:rsidRPr="002325C1">
              <w:rPr>
                <w:rFonts w:ascii="Times New Roman" w:hAnsi="Times New Roman"/>
                <w:sz w:val="24"/>
                <w:szCs w:val="24"/>
              </w:rPr>
              <w:t>0,0</w:t>
            </w:r>
          </w:p>
        </w:tc>
        <w:tc>
          <w:tcPr>
            <w:tcW w:w="843" w:type="dxa"/>
          </w:tcPr>
          <w:p w:rsidR="00AB4352" w:rsidRPr="002325C1" w:rsidRDefault="00DB71C9" w:rsidP="00407B48">
            <w:pPr>
              <w:jc w:val="center"/>
              <w:rPr>
                <w:rFonts w:ascii="Times New Roman" w:hAnsi="Times New Roman"/>
                <w:sz w:val="24"/>
                <w:szCs w:val="24"/>
              </w:rPr>
            </w:pPr>
            <w:r w:rsidRPr="002325C1">
              <w:rPr>
                <w:rFonts w:ascii="Times New Roman" w:hAnsi="Times New Roman"/>
                <w:sz w:val="24"/>
                <w:szCs w:val="24"/>
              </w:rPr>
              <w:t>100,0</w:t>
            </w:r>
          </w:p>
        </w:tc>
      </w:tr>
      <w:tr w:rsidR="00AB4352" w:rsidRPr="002325C1" w:rsidTr="00062701">
        <w:tc>
          <w:tcPr>
            <w:tcW w:w="3510" w:type="dxa"/>
            <w:vAlign w:val="bottom"/>
          </w:tcPr>
          <w:p w:rsidR="00AB4352" w:rsidRPr="002325C1" w:rsidRDefault="00AB4352" w:rsidP="00407B48">
            <w:pPr>
              <w:jc w:val="both"/>
              <w:rPr>
                <w:rFonts w:ascii="Times New Roman" w:hAnsi="Times New Roman"/>
                <w:sz w:val="24"/>
                <w:szCs w:val="24"/>
              </w:rPr>
            </w:pPr>
            <w:r w:rsidRPr="002325C1">
              <w:rPr>
                <w:rFonts w:ascii="Times New Roman" w:hAnsi="Times New Roman"/>
                <w:sz w:val="24"/>
                <w:szCs w:val="24"/>
              </w:rPr>
              <w:t>Транспорт</w:t>
            </w:r>
          </w:p>
        </w:tc>
        <w:tc>
          <w:tcPr>
            <w:tcW w:w="1175" w:type="dxa"/>
          </w:tcPr>
          <w:p w:rsidR="00AB4352" w:rsidRPr="002325C1" w:rsidRDefault="00AB4352" w:rsidP="00407B48">
            <w:pPr>
              <w:jc w:val="center"/>
              <w:rPr>
                <w:rFonts w:ascii="Times New Roman" w:hAnsi="Times New Roman"/>
                <w:sz w:val="24"/>
                <w:szCs w:val="24"/>
              </w:rPr>
            </w:pPr>
            <w:r w:rsidRPr="002325C1">
              <w:rPr>
                <w:rFonts w:ascii="Times New Roman" w:hAnsi="Times New Roman"/>
                <w:sz w:val="24"/>
                <w:szCs w:val="24"/>
              </w:rPr>
              <w:t>0408</w:t>
            </w:r>
          </w:p>
        </w:tc>
        <w:tc>
          <w:tcPr>
            <w:tcW w:w="1385" w:type="dxa"/>
          </w:tcPr>
          <w:p w:rsidR="00AB4352" w:rsidRPr="002325C1" w:rsidRDefault="00DB71C9" w:rsidP="00407B48">
            <w:pPr>
              <w:jc w:val="center"/>
              <w:rPr>
                <w:rFonts w:ascii="Times New Roman" w:hAnsi="Times New Roman"/>
                <w:sz w:val="24"/>
                <w:szCs w:val="24"/>
              </w:rPr>
            </w:pPr>
            <w:r w:rsidRPr="002325C1">
              <w:rPr>
                <w:rFonts w:ascii="Times New Roman" w:hAnsi="Times New Roman"/>
                <w:sz w:val="24"/>
                <w:szCs w:val="24"/>
              </w:rPr>
              <w:t>1,0</w:t>
            </w:r>
          </w:p>
        </w:tc>
        <w:tc>
          <w:tcPr>
            <w:tcW w:w="1254" w:type="dxa"/>
          </w:tcPr>
          <w:p w:rsidR="00AB4352" w:rsidRPr="002325C1" w:rsidRDefault="00DB71C9" w:rsidP="00407B48">
            <w:pPr>
              <w:jc w:val="center"/>
              <w:rPr>
                <w:rFonts w:ascii="Times New Roman" w:hAnsi="Times New Roman"/>
                <w:sz w:val="24"/>
                <w:szCs w:val="24"/>
              </w:rPr>
            </w:pPr>
            <w:r w:rsidRPr="002325C1">
              <w:rPr>
                <w:rFonts w:ascii="Times New Roman" w:hAnsi="Times New Roman"/>
                <w:sz w:val="24"/>
                <w:szCs w:val="24"/>
              </w:rPr>
              <w:t>1,0</w:t>
            </w:r>
          </w:p>
        </w:tc>
        <w:tc>
          <w:tcPr>
            <w:tcW w:w="1404" w:type="dxa"/>
          </w:tcPr>
          <w:p w:rsidR="00AB4352" w:rsidRPr="002325C1" w:rsidRDefault="00DB71C9" w:rsidP="00407B48">
            <w:pPr>
              <w:jc w:val="center"/>
              <w:rPr>
                <w:rFonts w:ascii="Times New Roman" w:hAnsi="Times New Roman"/>
                <w:sz w:val="24"/>
                <w:szCs w:val="24"/>
              </w:rPr>
            </w:pPr>
            <w:r w:rsidRPr="002325C1">
              <w:rPr>
                <w:rFonts w:ascii="Times New Roman" w:hAnsi="Times New Roman"/>
                <w:sz w:val="24"/>
                <w:szCs w:val="24"/>
              </w:rPr>
              <w:t>0,0</w:t>
            </w:r>
          </w:p>
        </w:tc>
        <w:tc>
          <w:tcPr>
            <w:tcW w:w="843" w:type="dxa"/>
          </w:tcPr>
          <w:p w:rsidR="00AB4352" w:rsidRPr="002325C1" w:rsidRDefault="00DB71C9" w:rsidP="00407B48">
            <w:pPr>
              <w:jc w:val="center"/>
              <w:rPr>
                <w:rFonts w:ascii="Times New Roman" w:hAnsi="Times New Roman"/>
                <w:sz w:val="24"/>
                <w:szCs w:val="24"/>
              </w:rPr>
            </w:pPr>
            <w:r w:rsidRPr="002325C1">
              <w:rPr>
                <w:rFonts w:ascii="Times New Roman" w:hAnsi="Times New Roman"/>
                <w:sz w:val="24"/>
                <w:szCs w:val="24"/>
              </w:rPr>
              <w:t>100,0</w:t>
            </w:r>
          </w:p>
        </w:tc>
      </w:tr>
      <w:tr w:rsidR="00AB4352" w:rsidRPr="002325C1" w:rsidTr="00062701">
        <w:tc>
          <w:tcPr>
            <w:tcW w:w="3510" w:type="dxa"/>
            <w:vAlign w:val="bottom"/>
          </w:tcPr>
          <w:p w:rsidR="00AB4352" w:rsidRPr="002325C1" w:rsidRDefault="00AB4352" w:rsidP="00407B48">
            <w:pPr>
              <w:jc w:val="both"/>
              <w:rPr>
                <w:rFonts w:ascii="Times New Roman" w:hAnsi="Times New Roman"/>
                <w:sz w:val="24"/>
                <w:szCs w:val="24"/>
              </w:rPr>
            </w:pPr>
            <w:r w:rsidRPr="002325C1">
              <w:rPr>
                <w:rFonts w:ascii="Times New Roman" w:hAnsi="Times New Roman"/>
                <w:sz w:val="24"/>
                <w:szCs w:val="24"/>
              </w:rPr>
              <w:t>Дорожное хозяйство</w:t>
            </w:r>
          </w:p>
        </w:tc>
        <w:tc>
          <w:tcPr>
            <w:tcW w:w="1175" w:type="dxa"/>
          </w:tcPr>
          <w:p w:rsidR="00AB4352" w:rsidRPr="002325C1" w:rsidRDefault="00AB4352" w:rsidP="00407B48">
            <w:pPr>
              <w:jc w:val="center"/>
              <w:rPr>
                <w:rFonts w:ascii="Times New Roman" w:hAnsi="Times New Roman"/>
                <w:sz w:val="24"/>
                <w:szCs w:val="24"/>
              </w:rPr>
            </w:pPr>
            <w:r w:rsidRPr="002325C1">
              <w:rPr>
                <w:rFonts w:ascii="Times New Roman" w:hAnsi="Times New Roman"/>
                <w:sz w:val="24"/>
                <w:szCs w:val="24"/>
              </w:rPr>
              <w:t>0409</w:t>
            </w:r>
          </w:p>
        </w:tc>
        <w:tc>
          <w:tcPr>
            <w:tcW w:w="1385" w:type="dxa"/>
          </w:tcPr>
          <w:p w:rsidR="00AB4352" w:rsidRPr="002325C1" w:rsidRDefault="00C159EE" w:rsidP="00407B48">
            <w:pPr>
              <w:jc w:val="center"/>
              <w:rPr>
                <w:rFonts w:ascii="Times New Roman" w:hAnsi="Times New Roman"/>
                <w:sz w:val="24"/>
                <w:szCs w:val="24"/>
              </w:rPr>
            </w:pPr>
            <w:r w:rsidRPr="002325C1">
              <w:rPr>
                <w:rFonts w:ascii="Times New Roman" w:hAnsi="Times New Roman"/>
                <w:sz w:val="24"/>
                <w:szCs w:val="24"/>
              </w:rPr>
              <w:t>88,5</w:t>
            </w:r>
          </w:p>
        </w:tc>
        <w:tc>
          <w:tcPr>
            <w:tcW w:w="1254" w:type="dxa"/>
          </w:tcPr>
          <w:p w:rsidR="00AB4352" w:rsidRPr="002325C1" w:rsidRDefault="00C159EE" w:rsidP="00407B48">
            <w:pPr>
              <w:jc w:val="center"/>
              <w:rPr>
                <w:rFonts w:ascii="Times New Roman" w:hAnsi="Times New Roman"/>
                <w:sz w:val="24"/>
                <w:szCs w:val="24"/>
              </w:rPr>
            </w:pPr>
            <w:r w:rsidRPr="002325C1">
              <w:rPr>
                <w:rFonts w:ascii="Times New Roman" w:hAnsi="Times New Roman"/>
                <w:sz w:val="24"/>
                <w:szCs w:val="24"/>
              </w:rPr>
              <w:t>88,5</w:t>
            </w:r>
          </w:p>
        </w:tc>
        <w:tc>
          <w:tcPr>
            <w:tcW w:w="1404" w:type="dxa"/>
          </w:tcPr>
          <w:p w:rsidR="00AB4352" w:rsidRPr="002325C1" w:rsidRDefault="00DB71C9" w:rsidP="00407B48">
            <w:pPr>
              <w:jc w:val="center"/>
              <w:rPr>
                <w:rFonts w:ascii="Times New Roman" w:hAnsi="Times New Roman"/>
                <w:sz w:val="24"/>
                <w:szCs w:val="24"/>
              </w:rPr>
            </w:pPr>
            <w:r w:rsidRPr="002325C1">
              <w:rPr>
                <w:rFonts w:ascii="Times New Roman" w:hAnsi="Times New Roman"/>
                <w:sz w:val="24"/>
                <w:szCs w:val="24"/>
              </w:rPr>
              <w:t>0,0</w:t>
            </w:r>
          </w:p>
        </w:tc>
        <w:tc>
          <w:tcPr>
            <w:tcW w:w="843" w:type="dxa"/>
          </w:tcPr>
          <w:p w:rsidR="00AB4352" w:rsidRPr="002325C1" w:rsidRDefault="00DB71C9" w:rsidP="00407B48">
            <w:pPr>
              <w:jc w:val="center"/>
              <w:rPr>
                <w:rFonts w:ascii="Times New Roman" w:hAnsi="Times New Roman"/>
                <w:sz w:val="24"/>
                <w:szCs w:val="24"/>
              </w:rPr>
            </w:pPr>
            <w:r w:rsidRPr="002325C1">
              <w:rPr>
                <w:rFonts w:ascii="Times New Roman" w:hAnsi="Times New Roman"/>
                <w:sz w:val="24"/>
                <w:szCs w:val="24"/>
              </w:rPr>
              <w:t>100,0</w:t>
            </w:r>
          </w:p>
        </w:tc>
      </w:tr>
      <w:tr w:rsidR="00AB4352" w:rsidRPr="002325C1" w:rsidTr="00062701">
        <w:tc>
          <w:tcPr>
            <w:tcW w:w="3510" w:type="dxa"/>
            <w:vAlign w:val="bottom"/>
          </w:tcPr>
          <w:p w:rsidR="00AB4352" w:rsidRPr="002325C1" w:rsidRDefault="00AB4352" w:rsidP="00407B48">
            <w:pPr>
              <w:jc w:val="both"/>
              <w:rPr>
                <w:rFonts w:ascii="Times New Roman" w:hAnsi="Times New Roman"/>
                <w:b/>
                <w:sz w:val="24"/>
                <w:szCs w:val="24"/>
              </w:rPr>
            </w:pPr>
            <w:r w:rsidRPr="002325C1">
              <w:rPr>
                <w:rFonts w:ascii="Times New Roman" w:hAnsi="Times New Roman"/>
                <w:b/>
                <w:sz w:val="24"/>
                <w:szCs w:val="24"/>
              </w:rPr>
              <w:t>Жилищно-коммунальное хозяйство</w:t>
            </w:r>
          </w:p>
        </w:tc>
        <w:tc>
          <w:tcPr>
            <w:tcW w:w="1175" w:type="dxa"/>
          </w:tcPr>
          <w:p w:rsidR="00AB4352" w:rsidRPr="002325C1" w:rsidRDefault="00AB4352" w:rsidP="00407B48">
            <w:pPr>
              <w:jc w:val="center"/>
              <w:rPr>
                <w:rFonts w:ascii="Times New Roman" w:hAnsi="Times New Roman"/>
                <w:sz w:val="24"/>
                <w:szCs w:val="24"/>
              </w:rPr>
            </w:pPr>
            <w:r w:rsidRPr="002325C1">
              <w:rPr>
                <w:rFonts w:ascii="Times New Roman" w:hAnsi="Times New Roman"/>
                <w:sz w:val="24"/>
                <w:szCs w:val="24"/>
              </w:rPr>
              <w:t>0500</w:t>
            </w:r>
          </w:p>
        </w:tc>
        <w:tc>
          <w:tcPr>
            <w:tcW w:w="1385" w:type="dxa"/>
          </w:tcPr>
          <w:p w:rsidR="00AB4352" w:rsidRPr="002325C1" w:rsidRDefault="00C159EE" w:rsidP="00407B48">
            <w:pPr>
              <w:jc w:val="center"/>
              <w:rPr>
                <w:rFonts w:ascii="Times New Roman" w:hAnsi="Times New Roman"/>
                <w:sz w:val="24"/>
                <w:szCs w:val="24"/>
              </w:rPr>
            </w:pPr>
            <w:r w:rsidRPr="002325C1">
              <w:rPr>
                <w:rFonts w:ascii="Times New Roman" w:hAnsi="Times New Roman"/>
                <w:sz w:val="24"/>
                <w:szCs w:val="24"/>
              </w:rPr>
              <w:t>1509,3</w:t>
            </w:r>
          </w:p>
        </w:tc>
        <w:tc>
          <w:tcPr>
            <w:tcW w:w="1254" w:type="dxa"/>
          </w:tcPr>
          <w:p w:rsidR="00AB4352" w:rsidRPr="002325C1" w:rsidRDefault="00C159EE" w:rsidP="00407B48">
            <w:pPr>
              <w:jc w:val="center"/>
              <w:rPr>
                <w:rFonts w:ascii="Times New Roman" w:hAnsi="Times New Roman"/>
                <w:sz w:val="24"/>
                <w:szCs w:val="24"/>
              </w:rPr>
            </w:pPr>
            <w:r w:rsidRPr="002325C1">
              <w:rPr>
                <w:rFonts w:ascii="Times New Roman" w:hAnsi="Times New Roman"/>
                <w:sz w:val="24"/>
                <w:szCs w:val="24"/>
              </w:rPr>
              <w:t>1419,1</w:t>
            </w:r>
          </w:p>
        </w:tc>
        <w:tc>
          <w:tcPr>
            <w:tcW w:w="1404" w:type="dxa"/>
          </w:tcPr>
          <w:p w:rsidR="00AB4352" w:rsidRPr="002325C1" w:rsidRDefault="00C159EE" w:rsidP="00407B48">
            <w:pPr>
              <w:jc w:val="center"/>
              <w:rPr>
                <w:rFonts w:ascii="Times New Roman" w:hAnsi="Times New Roman"/>
                <w:sz w:val="24"/>
                <w:szCs w:val="24"/>
              </w:rPr>
            </w:pPr>
            <w:r w:rsidRPr="002325C1">
              <w:rPr>
                <w:rFonts w:ascii="Times New Roman" w:hAnsi="Times New Roman"/>
                <w:sz w:val="24"/>
                <w:szCs w:val="24"/>
              </w:rPr>
              <w:t>-90,2</w:t>
            </w:r>
          </w:p>
        </w:tc>
        <w:tc>
          <w:tcPr>
            <w:tcW w:w="843" w:type="dxa"/>
          </w:tcPr>
          <w:p w:rsidR="00AB4352" w:rsidRPr="002325C1" w:rsidRDefault="00C159EE" w:rsidP="00407B48">
            <w:pPr>
              <w:jc w:val="center"/>
              <w:rPr>
                <w:rFonts w:ascii="Times New Roman" w:hAnsi="Times New Roman"/>
                <w:sz w:val="24"/>
                <w:szCs w:val="24"/>
              </w:rPr>
            </w:pPr>
            <w:r w:rsidRPr="002325C1">
              <w:rPr>
                <w:rFonts w:ascii="Times New Roman" w:hAnsi="Times New Roman"/>
                <w:sz w:val="24"/>
                <w:szCs w:val="24"/>
              </w:rPr>
              <w:t>94,0</w:t>
            </w:r>
          </w:p>
        </w:tc>
      </w:tr>
      <w:tr w:rsidR="00AB4352" w:rsidRPr="002325C1" w:rsidTr="00062701">
        <w:tc>
          <w:tcPr>
            <w:tcW w:w="3510" w:type="dxa"/>
            <w:vAlign w:val="bottom"/>
          </w:tcPr>
          <w:p w:rsidR="00AB4352" w:rsidRPr="002325C1" w:rsidRDefault="00AB4352" w:rsidP="00407B48">
            <w:pPr>
              <w:jc w:val="both"/>
              <w:rPr>
                <w:rFonts w:ascii="Times New Roman" w:hAnsi="Times New Roman"/>
                <w:sz w:val="24"/>
                <w:szCs w:val="24"/>
              </w:rPr>
            </w:pPr>
            <w:r w:rsidRPr="002325C1">
              <w:rPr>
                <w:rFonts w:ascii="Times New Roman" w:hAnsi="Times New Roman"/>
                <w:sz w:val="24"/>
                <w:szCs w:val="24"/>
              </w:rPr>
              <w:t>Жилищное хозяйство</w:t>
            </w:r>
          </w:p>
        </w:tc>
        <w:tc>
          <w:tcPr>
            <w:tcW w:w="1175" w:type="dxa"/>
          </w:tcPr>
          <w:p w:rsidR="00AB4352" w:rsidRPr="002325C1" w:rsidRDefault="00AB4352" w:rsidP="00407B48">
            <w:pPr>
              <w:jc w:val="center"/>
              <w:rPr>
                <w:rFonts w:ascii="Times New Roman" w:hAnsi="Times New Roman"/>
                <w:sz w:val="24"/>
                <w:szCs w:val="24"/>
              </w:rPr>
            </w:pPr>
            <w:r w:rsidRPr="002325C1">
              <w:rPr>
                <w:rFonts w:ascii="Times New Roman" w:hAnsi="Times New Roman"/>
                <w:sz w:val="24"/>
                <w:szCs w:val="24"/>
              </w:rPr>
              <w:t>0501</w:t>
            </w:r>
          </w:p>
        </w:tc>
        <w:tc>
          <w:tcPr>
            <w:tcW w:w="1385" w:type="dxa"/>
          </w:tcPr>
          <w:p w:rsidR="00AB4352" w:rsidRPr="002325C1" w:rsidRDefault="00DB71C9" w:rsidP="00407B48">
            <w:pPr>
              <w:jc w:val="center"/>
              <w:rPr>
                <w:rFonts w:ascii="Times New Roman" w:hAnsi="Times New Roman"/>
                <w:sz w:val="24"/>
                <w:szCs w:val="24"/>
              </w:rPr>
            </w:pPr>
            <w:r w:rsidRPr="002325C1">
              <w:rPr>
                <w:rFonts w:ascii="Times New Roman" w:hAnsi="Times New Roman"/>
                <w:sz w:val="24"/>
                <w:szCs w:val="24"/>
              </w:rPr>
              <w:t>1,0</w:t>
            </w:r>
          </w:p>
        </w:tc>
        <w:tc>
          <w:tcPr>
            <w:tcW w:w="1254" w:type="dxa"/>
          </w:tcPr>
          <w:p w:rsidR="00AB4352" w:rsidRPr="002325C1" w:rsidRDefault="00DB71C9" w:rsidP="00407B48">
            <w:pPr>
              <w:jc w:val="center"/>
              <w:rPr>
                <w:rFonts w:ascii="Times New Roman" w:hAnsi="Times New Roman"/>
                <w:sz w:val="24"/>
                <w:szCs w:val="24"/>
              </w:rPr>
            </w:pPr>
            <w:r w:rsidRPr="002325C1">
              <w:rPr>
                <w:rFonts w:ascii="Times New Roman" w:hAnsi="Times New Roman"/>
                <w:sz w:val="24"/>
                <w:szCs w:val="24"/>
              </w:rPr>
              <w:t>1,0</w:t>
            </w:r>
          </w:p>
        </w:tc>
        <w:tc>
          <w:tcPr>
            <w:tcW w:w="1404" w:type="dxa"/>
          </w:tcPr>
          <w:p w:rsidR="00AB4352" w:rsidRPr="002325C1" w:rsidRDefault="00DB71C9" w:rsidP="00407B48">
            <w:pPr>
              <w:jc w:val="center"/>
              <w:rPr>
                <w:rFonts w:ascii="Times New Roman" w:hAnsi="Times New Roman"/>
                <w:sz w:val="24"/>
                <w:szCs w:val="24"/>
              </w:rPr>
            </w:pPr>
            <w:r w:rsidRPr="002325C1">
              <w:rPr>
                <w:rFonts w:ascii="Times New Roman" w:hAnsi="Times New Roman"/>
                <w:sz w:val="24"/>
                <w:szCs w:val="24"/>
              </w:rPr>
              <w:t>0,0</w:t>
            </w:r>
          </w:p>
        </w:tc>
        <w:tc>
          <w:tcPr>
            <w:tcW w:w="843" w:type="dxa"/>
          </w:tcPr>
          <w:p w:rsidR="00AB4352" w:rsidRPr="002325C1" w:rsidRDefault="00DB71C9" w:rsidP="00407B48">
            <w:pPr>
              <w:jc w:val="center"/>
              <w:rPr>
                <w:rFonts w:ascii="Times New Roman" w:hAnsi="Times New Roman"/>
                <w:sz w:val="24"/>
                <w:szCs w:val="24"/>
              </w:rPr>
            </w:pPr>
            <w:r w:rsidRPr="002325C1">
              <w:rPr>
                <w:rFonts w:ascii="Times New Roman" w:hAnsi="Times New Roman"/>
                <w:sz w:val="24"/>
                <w:szCs w:val="24"/>
              </w:rPr>
              <w:t>100,0</w:t>
            </w:r>
          </w:p>
        </w:tc>
      </w:tr>
      <w:tr w:rsidR="00AB4352" w:rsidRPr="002325C1" w:rsidTr="00062701">
        <w:tc>
          <w:tcPr>
            <w:tcW w:w="3510" w:type="dxa"/>
            <w:vAlign w:val="bottom"/>
          </w:tcPr>
          <w:p w:rsidR="00AB4352" w:rsidRPr="002325C1" w:rsidRDefault="00AB4352" w:rsidP="00407B48">
            <w:pPr>
              <w:jc w:val="both"/>
              <w:rPr>
                <w:rFonts w:ascii="Times New Roman" w:hAnsi="Times New Roman"/>
                <w:sz w:val="24"/>
                <w:szCs w:val="24"/>
              </w:rPr>
            </w:pPr>
            <w:r w:rsidRPr="002325C1">
              <w:rPr>
                <w:rFonts w:ascii="Times New Roman" w:hAnsi="Times New Roman"/>
                <w:sz w:val="24"/>
                <w:szCs w:val="24"/>
              </w:rPr>
              <w:t>Благоустройство</w:t>
            </w:r>
          </w:p>
        </w:tc>
        <w:tc>
          <w:tcPr>
            <w:tcW w:w="1175" w:type="dxa"/>
          </w:tcPr>
          <w:p w:rsidR="00AB4352" w:rsidRPr="002325C1" w:rsidRDefault="00AB4352" w:rsidP="00407B48">
            <w:pPr>
              <w:jc w:val="center"/>
              <w:rPr>
                <w:rFonts w:ascii="Times New Roman" w:hAnsi="Times New Roman"/>
                <w:sz w:val="24"/>
                <w:szCs w:val="24"/>
              </w:rPr>
            </w:pPr>
            <w:r w:rsidRPr="002325C1">
              <w:rPr>
                <w:rFonts w:ascii="Times New Roman" w:hAnsi="Times New Roman"/>
                <w:sz w:val="24"/>
                <w:szCs w:val="24"/>
              </w:rPr>
              <w:t>0503</w:t>
            </w:r>
          </w:p>
        </w:tc>
        <w:tc>
          <w:tcPr>
            <w:tcW w:w="1385" w:type="dxa"/>
          </w:tcPr>
          <w:p w:rsidR="00AB4352" w:rsidRPr="002325C1" w:rsidRDefault="00C159EE" w:rsidP="00407B48">
            <w:pPr>
              <w:jc w:val="center"/>
              <w:rPr>
                <w:rFonts w:ascii="Times New Roman" w:hAnsi="Times New Roman"/>
                <w:sz w:val="24"/>
                <w:szCs w:val="24"/>
              </w:rPr>
            </w:pPr>
            <w:r w:rsidRPr="002325C1">
              <w:rPr>
                <w:rFonts w:ascii="Times New Roman" w:hAnsi="Times New Roman"/>
                <w:sz w:val="24"/>
                <w:szCs w:val="24"/>
              </w:rPr>
              <w:t>1508,3</w:t>
            </w:r>
          </w:p>
        </w:tc>
        <w:tc>
          <w:tcPr>
            <w:tcW w:w="1254" w:type="dxa"/>
          </w:tcPr>
          <w:p w:rsidR="00AB4352" w:rsidRPr="002325C1" w:rsidRDefault="00C159EE" w:rsidP="00270776">
            <w:pPr>
              <w:jc w:val="center"/>
              <w:rPr>
                <w:rFonts w:ascii="Times New Roman" w:hAnsi="Times New Roman"/>
                <w:sz w:val="24"/>
                <w:szCs w:val="24"/>
              </w:rPr>
            </w:pPr>
            <w:r w:rsidRPr="002325C1">
              <w:rPr>
                <w:rFonts w:ascii="Times New Roman" w:hAnsi="Times New Roman"/>
                <w:sz w:val="24"/>
                <w:szCs w:val="24"/>
              </w:rPr>
              <w:t>1418,0</w:t>
            </w:r>
          </w:p>
        </w:tc>
        <w:tc>
          <w:tcPr>
            <w:tcW w:w="1404" w:type="dxa"/>
          </w:tcPr>
          <w:p w:rsidR="00AB4352" w:rsidRPr="002325C1" w:rsidRDefault="00C159EE" w:rsidP="00407B48">
            <w:pPr>
              <w:jc w:val="center"/>
              <w:rPr>
                <w:rFonts w:ascii="Times New Roman" w:hAnsi="Times New Roman"/>
                <w:sz w:val="24"/>
                <w:szCs w:val="24"/>
              </w:rPr>
            </w:pPr>
            <w:r w:rsidRPr="002325C1">
              <w:rPr>
                <w:rFonts w:ascii="Times New Roman" w:hAnsi="Times New Roman"/>
                <w:sz w:val="24"/>
                <w:szCs w:val="24"/>
              </w:rPr>
              <w:t>-90,2</w:t>
            </w:r>
          </w:p>
        </w:tc>
        <w:tc>
          <w:tcPr>
            <w:tcW w:w="843" w:type="dxa"/>
          </w:tcPr>
          <w:p w:rsidR="00AB4352" w:rsidRPr="002325C1" w:rsidRDefault="00C159EE" w:rsidP="00407B48">
            <w:pPr>
              <w:jc w:val="center"/>
              <w:rPr>
                <w:rFonts w:ascii="Times New Roman" w:hAnsi="Times New Roman"/>
                <w:sz w:val="24"/>
                <w:szCs w:val="24"/>
              </w:rPr>
            </w:pPr>
            <w:r w:rsidRPr="002325C1">
              <w:rPr>
                <w:rFonts w:ascii="Times New Roman" w:hAnsi="Times New Roman"/>
                <w:sz w:val="24"/>
                <w:szCs w:val="24"/>
              </w:rPr>
              <w:t>94,0</w:t>
            </w:r>
          </w:p>
        </w:tc>
      </w:tr>
      <w:tr w:rsidR="003C6C49" w:rsidRPr="002325C1" w:rsidTr="00062701">
        <w:tc>
          <w:tcPr>
            <w:tcW w:w="3510" w:type="dxa"/>
            <w:vAlign w:val="bottom"/>
          </w:tcPr>
          <w:p w:rsidR="003C6C49" w:rsidRPr="002325C1" w:rsidRDefault="003C6C49" w:rsidP="00407B48">
            <w:pPr>
              <w:jc w:val="both"/>
              <w:rPr>
                <w:rFonts w:ascii="Times New Roman" w:hAnsi="Times New Roman"/>
                <w:b/>
                <w:sz w:val="24"/>
                <w:szCs w:val="24"/>
              </w:rPr>
            </w:pPr>
            <w:r w:rsidRPr="002325C1">
              <w:rPr>
                <w:rFonts w:ascii="Times New Roman" w:hAnsi="Times New Roman"/>
                <w:b/>
                <w:sz w:val="24"/>
                <w:szCs w:val="24"/>
              </w:rPr>
              <w:t>Культура,</w:t>
            </w:r>
            <w:r w:rsidR="007D2006" w:rsidRPr="002325C1">
              <w:rPr>
                <w:rFonts w:ascii="Times New Roman" w:hAnsi="Times New Roman"/>
                <w:b/>
                <w:sz w:val="24"/>
                <w:szCs w:val="24"/>
              </w:rPr>
              <w:t xml:space="preserve"> </w:t>
            </w:r>
            <w:r w:rsidRPr="002325C1">
              <w:rPr>
                <w:rFonts w:ascii="Times New Roman" w:hAnsi="Times New Roman"/>
                <w:b/>
                <w:sz w:val="24"/>
                <w:szCs w:val="24"/>
              </w:rPr>
              <w:t>кинематография</w:t>
            </w:r>
          </w:p>
        </w:tc>
        <w:tc>
          <w:tcPr>
            <w:tcW w:w="1175" w:type="dxa"/>
          </w:tcPr>
          <w:p w:rsidR="003C6C49" w:rsidRPr="002325C1" w:rsidRDefault="007D2006" w:rsidP="00407B48">
            <w:pPr>
              <w:jc w:val="center"/>
              <w:rPr>
                <w:rFonts w:ascii="Times New Roman" w:hAnsi="Times New Roman"/>
                <w:sz w:val="24"/>
                <w:szCs w:val="24"/>
              </w:rPr>
            </w:pPr>
            <w:r w:rsidRPr="002325C1">
              <w:rPr>
                <w:rFonts w:ascii="Times New Roman" w:hAnsi="Times New Roman"/>
                <w:sz w:val="24"/>
                <w:szCs w:val="24"/>
              </w:rPr>
              <w:t>0800</w:t>
            </w:r>
          </w:p>
        </w:tc>
        <w:tc>
          <w:tcPr>
            <w:tcW w:w="1385" w:type="dxa"/>
          </w:tcPr>
          <w:p w:rsidR="003C6C49" w:rsidRPr="002325C1" w:rsidRDefault="00C159EE" w:rsidP="00407B48">
            <w:pPr>
              <w:jc w:val="center"/>
              <w:rPr>
                <w:rFonts w:ascii="Times New Roman" w:hAnsi="Times New Roman"/>
                <w:sz w:val="24"/>
                <w:szCs w:val="24"/>
              </w:rPr>
            </w:pPr>
            <w:r w:rsidRPr="002325C1">
              <w:rPr>
                <w:rFonts w:ascii="Times New Roman" w:hAnsi="Times New Roman"/>
                <w:sz w:val="24"/>
                <w:szCs w:val="24"/>
              </w:rPr>
              <w:t>607,4</w:t>
            </w:r>
          </w:p>
        </w:tc>
        <w:tc>
          <w:tcPr>
            <w:tcW w:w="1254" w:type="dxa"/>
          </w:tcPr>
          <w:p w:rsidR="003C6C49" w:rsidRPr="002325C1" w:rsidRDefault="00C159EE" w:rsidP="00407B48">
            <w:pPr>
              <w:jc w:val="center"/>
              <w:rPr>
                <w:rFonts w:ascii="Times New Roman" w:hAnsi="Times New Roman"/>
                <w:sz w:val="24"/>
                <w:szCs w:val="24"/>
              </w:rPr>
            </w:pPr>
            <w:r w:rsidRPr="002325C1">
              <w:rPr>
                <w:rFonts w:ascii="Times New Roman" w:hAnsi="Times New Roman"/>
                <w:sz w:val="24"/>
                <w:szCs w:val="24"/>
              </w:rPr>
              <w:t>607,4</w:t>
            </w:r>
          </w:p>
        </w:tc>
        <w:tc>
          <w:tcPr>
            <w:tcW w:w="1404" w:type="dxa"/>
          </w:tcPr>
          <w:p w:rsidR="003C6C49" w:rsidRPr="002325C1" w:rsidRDefault="00381049" w:rsidP="00407B48">
            <w:pPr>
              <w:jc w:val="center"/>
              <w:rPr>
                <w:rFonts w:ascii="Times New Roman" w:hAnsi="Times New Roman"/>
                <w:sz w:val="24"/>
                <w:szCs w:val="24"/>
              </w:rPr>
            </w:pPr>
            <w:r w:rsidRPr="002325C1">
              <w:rPr>
                <w:rFonts w:ascii="Times New Roman" w:hAnsi="Times New Roman"/>
                <w:sz w:val="24"/>
                <w:szCs w:val="24"/>
              </w:rPr>
              <w:t>0,0</w:t>
            </w:r>
          </w:p>
        </w:tc>
        <w:tc>
          <w:tcPr>
            <w:tcW w:w="843" w:type="dxa"/>
          </w:tcPr>
          <w:p w:rsidR="003C6C49" w:rsidRPr="002325C1" w:rsidRDefault="00381049" w:rsidP="00407B48">
            <w:pPr>
              <w:jc w:val="center"/>
              <w:rPr>
                <w:rFonts w:ascii="Times New Roman" w:hAnsi="Times New Roman"/>
                <w:sz w:val="24"/>
                <w:szCs w:val="24"/>
              </w:rPr>
            </w:pPr>
            <w:r w:rsidRPr="002325C1">
              <w:rPr>
                <w:rFonts w:ascii="Times New Roman" w:hAnsi="Times New Roman"/>
                <w:sz w:val="24"/>
                <w:szCs w:val="24"/>
              </w:rPr>
              <w:t>100,0</w:t>
            </w:r>
          </w:p>
        </w:tc>
      </w:tr>
      <w:tr w:rsidR="00A31658" w:rsidRPr="002325C1" w:rsidTr="00062701">
        <w:tc>
          <w:tcPr>
            <w:tcW w:w="3510" w:type="dxa"/>
            <w:vAlign w:val="bottom"/>
          </w:tcPr>
          <w:p w:rsidR="00A31658" w:rsidRPr="002325C1" w:rsidRDefault="00A31658" w:rsidP="00407B48">
            <w:pPr>
              <w:jc w:val="both"/>
              <w:rPr>
                <w:rFonts w:ascii="Times New Roman" w:hAnsi="Times New Roman"/>
                <w:sz w:val="24"/>
                <w:szCs w:val="24"/>
              </w:rPr>
            </w:pPr>
            <w:r w:rsidRPr="002325C1">
              <w:rPr>
                <w:rFonts w:ascii="Times New Roman" w:hAnsi="Times New Roman"/>
                <w:sz w:val="24"/>
                <w:szCs w:val="24"/>
              </w:rPr>
              <w:t>Всего расходов</w:t>
            </w:r>
          </w:p>
        </w:tc>
        <w:tc>
          <w:tcPr>
            <w:tcW w:w="1175" w:type="dxa"/>
          </w:tcPr>
          <w:p w:rsidR="00A31658" w:rsidRPr="002325C1" w:rsidRDefault="00A31658" w:rsidP="00407B48">
            <w:pPr>
              <w:jc w:val="center"/>
              <w:rPr>
                <w:rFonts w:ascii="Times New Roman" w:hAnsi="Times New Roman"/>
                <w:sz w:val="24"/>
                <w:szCs w:val="24"/>
              </w:rPr>
            </w:pPr>
          </w:p>
        </w:tc>
        <w:tc>
          <w:tcPr>
            <w:tcW w:w="1385" w:type="dxa"/>
          </w:tcPr>
          <w:p w:rsidR="00A31658" w:rsidRPr="002325C1" w:rsidRDefault="000A62EF" w:rsidP="00407B48">
            <w:pPr>
              <w:jc w:val="center"/>
              <w:rPr>
                <w:rFonts w:ascii="Times New Roman" w:hAnsi="Times New Roman"/>
                <w:sz w:val="24"/>
                <w:szCs w:val="24"/>
              </w:rPr>
            </w:pPr>
            <w:r w:rsidRPr="002325C1">
              <w:rPr>
                <w:rFonts w:ascii="Times New Roman" w:hAnsi="Times New Roman"/>
                <w:sz w:val="24"/>
                <w:szCs w:val="24"/>
              </w:rPr>
              <w:t>3544,3</w:t>
            </w:r>
          </w:p>
        </w:tc>
        <w:tc>
          <w:tcPr>
            <w:tcW w:w="1254" w:type="dxa"/>
          </w:tcPr>
          <w:p w:rsidR="00A31658" w:rsidRPr="002325C1" w:rsidRDefault="000A62EF" w:rsidP="000A62EF">
            <w:pPr>
              <w:jc w:val="center"/>
              <w:rPr>
                <w:rFonts w:ascii="Times New Roman" w:hAnsi="Times New Roman"/>
                <w:sz w:val="24"/>
                <w:szCs w:val="24"/>
              </w:rPr>
            </w:pPr>
            <w:r w:rsidRPr="002325C1">
              <w:rPr>
                <w:rFonts w:ascii="Times New Roman" w:hAnsi="Times New Roman"/>
                <w:sz w:val="24"/>
                <w:szCs w:val="24"/>
              </w:rPr>
              <w:t>3422,9</w:t>
            </w:r>
          </w:p>
        </w:tc>
        <w:tc>
          <w:tcPr>
            <w:tcW w:w="1404" w:type="dxa"/>
          </w:tcPr>
          <w:p w:rsidR="00A31658" w:rsidRPr="002325C1" w:rsidRDefault="000A62EF" w:rsidP="00407B48">
            <w:pPr>
              <w:jc w:val="center"/>
              <w:rPr>
                <w:rFonts w:ascii="Times New Roman" w:hAnsi="Times New Roman"/>
                <w:sz w:val="24"/>
                <w:szCs w:val="24"/>
              </w:rPr>
            </w:pPr>
            <w:r w:rsidRPr="002325C1">
              <w:rPr>
                <w:rFonts w:ascii="Times New Roman" w:hAnsi="Times New Roman"/>
                <w:sz w:val="24"/>
                <w:szCs w:val="24"/>
              </w:rPr>
              <w:t>-121,4</w:t>
            </w:r>
          </w:p>
        </w:tc>
        <w:tc>
          <w:tcPr>
            <w:tcW w:w="843" w:type="dxa"/>
          </w:tcPr>
          <w:p w:rsidR="00A31658" w:rsidRPr="002325C1" w:rsidRDefault="00F3336D" w:rsidP="00407B48">
            <w:pPr>
              <w:jc w:val="center"/>
              <w:rPr>
                <w:rFonts w:ascii="Times New Roman" w:hAnsi="Times New Roman"/>
                <w:sz w:val="24"/>
                <w:szCs w:val="24"/>
              </w:rPr>
            </w:pPr>
            <w:r w:rsidRPr="002325C1">
              <w:rPr>
                <w:rFonts w:ascii="Times New Roman" w:hAnsi="Times New Roman"/>
                <w:sz w:val="24"/>
                <w:szCs w:val="24"/>
              </w:rPr>
              <w:t>96,6</w:t>
            </w:r>
          </w:p>
        </w:tc>
      </w:tr>
    </w:tbl>
    <w:p w:rsidR="00A90363" w:rsidRPr="002325C1" w:rsidRDefault="00A90363" w:rsidP="0039227A">
      <w:pPr>
        <w:spacing w:after="0" w:line="240" w:lineRule="auto"/>
        <w:jc w:val="both"/>
        <w:rPr>
          <w:rFonts w:ascii="Times New Roman" w:hAnsi="Times New Roman"/>
          <w:sz w:val="24"/>
          <w:szCs w:val="24"/>
        </w:rPr>
      </w:pPr>
    </w:p>
    <w:p w:rsidR="00A90363" w:rsidRPr="002325C1" w:rsidRDefault="0039227A" w:rsidP="0039227A">
      <w:pPr>
        <w:spacing w:after="0" w:line="240" w:lineRule="auto"/>
        <w:jc w:val="both"/>
        <w:rPr>
          <w:rFonts w:ascii="Times New Roman" w:hAnsi="Times New Roman"/>
          <w:sz w:val="24"/>
          <w:szCs w:val="24"/>
        </w:rPr>
      </w:pPr>
      <w:r w:rsidRPr="002325C1">
        <w:rPr>
          <w:rFonts w:ascii="Times New Roman" w:hAnsi="Times New Roman"/>
          <w:sz w:val="24"/>
          <w:szCs w:val="24"/>
        </w:rPr>
        <w:t xml:space="preserve"> </w:t>
      </w:r>
      <w:r w:rsidR="000A62EF" w:rsidRPr="002325C1">
        <w:rPr>
          <w:rFonts w:ascii="Times New Roman" w:hAnsi="Times New Roman"/>
          <w:sz w:val="24"/>
          <w:szCs w:val="24"/>
        </w:rPr>
        <w:t xml:space="preserve">         </w:t>
      </w:r>
      <w:r w:rsidRPr="002325C1">
        <w:rPr>
          <w:rFonts w:ascii="Times New Roman" w:hAnsi="Times New Roman"/>
          <w:sz w:val="24"/>
          <w:szCs w:val="24"/>
        </w:rPr>
        <w:t>Плановые показатели, указанные в годовом отчете об исполнении бюджета муниципального образования и в бюджетной отчетности, соответствуют показателям решения представительного органа муниципального образования о бюджете муниципального образования на финансовый год, с учетом изменений, внесенных в ходе исполнения бюджета.</w:t>
      </w:r>
      <w:r w:rsidR="005B5D57" w:rsidRPr="002325C1">
        <w:rPr>
          <w:rFonts w:ascii="Times New Roman" w:hAnsi="Times New Roman"/>
          <w:sz w:val="24"/>
          <w:szCs w:val="24"/>
        </w:rPr>
        <w:t xml:space="preserve"> </w:t>
      </w:r>
      <w:r w:rsidR="00762594" w:rsidRPr="002325C1">
        <w:rPr>
          <w:rFonts w:ascii="Times New Roman" w:hAnsi="Times New Roman"/>
          <w:sz w:val="24"/>
          <w:szCs w:val="24"/>
        </w:rPr>
        <w:t>Нецелевого и неэффективного использования бюджетных средств не выявлено</w:t>
      </w:r>
      <w:r w:rsidR="00A31658" w:rsidRPr="002325C1">
        <w:rPr>
          <w:rFonts w:ascii="Times New Roman" w:hAnsi="Times New Roman"/>
          <w:sz w:val="24"/>
          <w:szCs w:val="24"/>
        </w:rPr>
        <w:t>.</w:t>
      </w:r>
    </w:p>
    <w:p w:rsidR="00AF5DB2" w:rsidRPr="002325C1" w:rsidRDefault="00762594" w:rsidP="00A74895">
      <w:pPr>
        <w:spacing w:after="0" w:line="240" w:lineRule="auto"/>
        <w:jc w:val="center"/>
        <w:rPr>
          <w:rFonts w:ascii="Times New Roman" w:hAnsi="Times New Roman"/>
          <w:sz w:val="24"/>
          <w:szCs w:val="24"/>
        </w:rPr>
      </w:pPr>
      <w:r w:rsidRPr="002325C1">
        <w:rPr>
          <w:rFonts w:ascii="Times New Roman" w:hAnsi="Times New Roman"/>
          <w:b/>
          <w:sz w:val="24"/>
          <w:szCs w:val="24"/>
        </w:rPr>
        <w:t>Выводы и предложения</w:t>
      </w:r>
      <w:r w:rsidRPr="002325C1">
        <w:rPr>
          <w:rFonts w:ascii="Times New Roman" w:hAnsi="Times New Roman"/>
          <w:sz w:val="24"/>
          <w:szCs w:val="24"/>
        </w:rPr>
        <w:t>:</w:t>
      </w:r>
    </w:p>
    <w:p w:rsidR="00762594" w:rsidRPr="002325C1" w:rsidRDefault="00762594" w:rsidP="0039227A">
      <w:pPr>
        <w:spacing w:after="0" w:line="240" w:lineRule="auto"/>
        <w:jc w:val="both"/>
        <w:rPr>
          <w:rFonts w:ascii="Times New Roman" w:hAnsi="Times New Roman"/>
          <w:sz w:val="24"/>
          <w:szCs w:val="24"/>
        </w:rPr>
      </w:pPr>
      <w:r w:rsidRPr="002325C1">
        <w:rPr>
          <w:rFonts w:ascii="Times New Roman" w:hAnsi="Times New Roman"/>
          <w:sz w:val="24"/>
          <w:szCs w:val="24"/>
        </w:rPr>
        <w:tab/>
        <w:t xml:space="preserve">1. </w:t>
      </w:r>
      <w:r w:rsidR="00CB0648" w:rsidRPr="002325C1">
        <w:rPr>
          <w:rFonts w:ascii="Times New Roman" w:hAnsi="Times New Roman"/>
          <w:sz w:val="24"/>
          <w:szCs w:val="24"/>
        </w:rPr>
        <w:t xml:space="preserve">Отчет об исполнении бюджета муниципального образования </w:t>
      </w:r>
      <w:r w:rsidR="009926D3" w:rsidRPr="002325C1">
        <w:rPr>
          <w:rFonts w:ascii="Times New Roman" w:hAnsi="Times New Roman"/>
          <w:sz w:val="24"/>
          <w:szCs w:val="24"/>
        </w:rPr>
        <w:t xml:space="preserve">Шаталовский </w:t>
      </w:r>
      <w:r w:rsidR="00CB0648" w:rsidRPr="002325C1">
        <w:rPr>
          <w:rFonts w:ascii="Times New Roman" w:hAnsi="Times New Roman"/>
          <w:sz w:val="24"/>
          <w:szCs w:val="24"/>
        </w:rPr>
        <w:t xml:space="preserve">сельсовет </w:t>
      </w:r>
      <w:r w:rsidR="00524790" w:rsidRPr="002325C1">
        <w:rPr>
          <w:rFonts w:ascii="Times New Roman" w:hAnsi="Times New Roman"/>
          <w:sz w:val="24"/>
          <w:szCs w:val="24"/>
        </w:rPr>
        <w:t>з</w:t>
      </w:r>
      <w:r w:rsidR="00CB0648" w:rsidRPr="002325C1">
        <w:rPr>
          <w:rFonts w:ascii="Times New Roman" w:hAnsi="Times New Roman"/>
          <w:sz w:val="24"/>
          <w:szCs w:val="24"/>
        </w:rPr>
        <w:t>а 20</w:t>
      </w:r>
      <w:r w:rsidR="00996ACE" w:rsidRPr="002325C1">
        <w:rPr>
          <w:rFonts w:ascii="Times New Roman" w:hAnsi="Times New Roman"/>
          <w:sz w:val="24"/>
          <w:szCs w:val="24"/>
        </w:rPr>
        <w:t>2</w:t>
      </w:r>
      <w:r w:rsidR="000A62EF" w:rsidRPr="002325C1">
        <w:rPr>
          <w:rFonts w:ascii="Times New Roman" w:hAnsi="Times New Roman"/>
          <w:sz w:val="24"/>
          <w:szCs w:val="24"/>
        </w:rPr>
        <w:t>3</w:t>
      </w:r>
      <w:r w:rsidR="00CB0648" w:rsidRPr="002325C1">
        <w:rPr>
          <w:rFonts w:ascii="Times New Roman" w:hAnsi="Times New Roman"/>
          <w:sz w:val="24"/>
          <w:szCs w:val="24"/>
        </w:rPr>
        <w:t xml:space="preserve"> год соответствует требованиям Бюджетного кодекса Российской Федерации.</w:t>
      </w:r>
    </w:p>
    <w:p w:rsidR="009102FE" w:rsidRPr="002325C1" w:rsidRDefault="00CB0648" w:rsidP="009102FE">
      <w:pPr>
        <w:pStyle w:val="Default"/>
        <w:jc w:val="both"/>
      </w:pPr>
      <w:r w:rsidRPr="002325C1">
        <w:tab/>
      </w:r>
      <w:r w:rsidR="009102FE" w:rsidRPr="002325C1">
        <w:t>2. Факт исполнения расходных обязательств, не связанных с решением вопросов, отнесенных Конституцией Российской Федерации, федеральными законами, законами субъектов Российской Федерации к полномочиям соответствующих органов местного самоуправления не установлен.</w:t>
      </w:r>
    </w:p>
    <w:p w:rsidR="00E81117" w:rsidRPr="002325C1" w:rsidRDefault="00F360FF" w:rsidP="009102FE">
      <w:pPr>
        <w:pStyle w:val="Default"/>
        <w:jc w:val="both"/>
      </w:pPr>
      <w:r w:rsidRPr="002325C1">
        <w:t xml:space="preserve">            </w:t>
      </w:r>
      <w:r w:rsidR="00E81117" w:rsidRPr="002325C1">
        <w:t xml:space="preserve">3.В соответствии с </w:t>
      </w:r>
      <w:r w:rsidR="00E81117" w:rsidRPr="002325C1">
        <w:rPr>
          <w:b/>
        </w:rPr>
        <w:t xml:space="preserve"> </w:t>
      </w:r>
      <w:r w:rsidR="00E81117" w:rsidRPr="002325C1">
        <w:t>Соглашением  « Об утверждении соглашения о передаче контрольно-счетному органу муниципального образования Родинский район Алтайского края полномочий контрольно-счетных органов с муниципальными образованиями сельских поселений Родинского района Алтайского края» принятым Родинским районным Советом депутатов 14.02.2022. №30. своевременно представлять проекты решений сельского Совета депутатов для проведения экспертизы проектов нормативных документов  в соответствии с условиями Соглашения.</w:t>
      </w:r>
    </w:p>
    <w:p w:rsidR="00B07BA0" w:rsidRPr="002325C1" w:rsidRDefault="00510970" w:rsidP="009102FE">
      <w:pPr>
        <w:pStyle w:val="Default"/>
        <w:jc w:val="both"/>
      </w:pPr>
      <w:r w:rsidRPr="002325C1">
        <w:tab/>
      </w:r>
      <w:r w:rsidR="00F360FF" w:rsidRPr="002325C1">
        <w:t>4</w:t>
      </w:r>
      <w:r w:rsidRPr="002325C1">
        <w:t xml:space="preserve">. Предложить Администрации </w:t>
      </w:r>
      <w:r w:rsidR="009926D3" w:rsidRPr="002325C1">
        <w:t>Шаталовского</w:t>
      </w:r>
      <w:r w:rsidRPr="002325C1">
        <w:t xml:space="preserve"> сельсовета</w:t>
      </w:r>
      <w:r w:rsidR="00B07BA0" w:rsidRPr="002325C1">
        <w:t>:</w:t>
      </w:r>
    </w:p>
    <w:p w:rsidR="00510970" w:rsidRPr="002325C1" w:rsidRDefault="00B07BA0" w:rsidP="00B07BA0">
      <w:pPr>
        <w:pStyle w:val="Default"/>
        <w:ind w:firstLine="708"/>
        <w:jc w:val="both"/>
      </w:pPr>
      <w:r w:rsidRPr="002325C1">
        <w:t xml:space="preserve">а) </w:t>
      </w:r>
      <w:r w:rsidR="00510970" w:rsidRPr="002325C1">
        <w:t>принять меры по повышению эффективности использования бюджетных средств и увеличению поступлений налоговых и неналоговых доходов бюджета</w:t>
      </w:r>
      <w:r w:rsidR="00E51933" w:rsidRPr="002325C1">
        <w:t xml:space="preserve"> поселения;</w:t>
      </w:r>
    </w:p>
    <w:p w:rsidR="00510970" w:rsidRPr="002325C1" w:rsidRDefault="009102FE" w:rsidP="009102FE">
      <w:pPr>
        <w:pStyle w:val="Default"/>
        <w:jc w:val="both"/>
      </w:pPr>
      <w:r w:rsidRPr="002325C1">
        <w:tab/>
      </w:r>
      <w:r w:rsidR="00B07BA0" w:rsidRPr="002325C1">
        <w:t>б)</w:t>
      </w:r>
      <w:r w:rsidRPr="002325C1">
        <w:t xml:space="preserve"> </w:t>
      </w:r>
      <w:r w:rsidR="001645FD" w:rsidRPr="002325C1">
        <w:t xml:space="preserve">принять меры по соблюдению норматива формирования </w:t>
      </w:r>
      <w:r w:rsidRPr="002325C1">
        <w:t xml:space="preserve">расходов на оплату труда </w:t>
      </w:r>
      <w:r w:rsidR="00510970" w:rsidRPr="002325C1">
        <w:t xml:space="preserve">и </w:t>
      </w:r>
      <w:r w:rsidRPr="002325C1">
        <w:t>содержание органов местного самоуправления</w:t>
      </w:r>
      <w:r w:rsidR="00B07BA0" w:rsidRPr="002325C1">
        <w:t xml:space="preserve">. </w:t>
      </w:r>
    </w:p>
    <w:p w:rsidR="00524790" w:rsidRPr="002325C1" w:rsidRDefault="00524790" w:rsidP="009102FE">
      <w:pPr>
        <w:pStyle w:val="Default"/>
        <w:jc w:val="both"/>
      </w:pPr>
      <w:r w:rsidRPr="002325C1">
        <w:tab/>
        <w:t xml:space="preserve">4. Представленный отчет об исполнении бюджета муниципального образования </w:t>
      </w:r>
      <w:r w:rsidR="009926D3" w:rsidRPr="002325C1">
        <w:t>Шаталовский</w:t>
      </w:r>
      <w:r w:rsidRPr="002325C1">
        <w:t xml:space="preserve"> сельсовет за 20</w:t>
      </w:r>
      <w:r w:rsidR="00996ACE" w:rsidRPr="002325C1">
        <w:t>2</w:t>
      </w:r>
      <w:r w:rsidR="000A62EF" w:rsidRPr="002325C1">
        <w:t>3</w:t>
      </w:r>
      <w:r w:rsidRPr="002325C1">
        <w:t xml:space="preserve"> год направить на рассмотрение и утверждение в </w:t>
      </w:r>
      <w:r w:rsidR="009926D3" w:rsidRPr="002325C1">
        <w:t>Шаталовский</w:t>
      </w:r>
      <w:r w:rsidRPr="002325C1">
        <w:t xml:space="preserve"> сельский Совет депутатов.</w:t>
      </w:r>
    </w:p>
    <w:p w:rsidR="002F364B" w:rsidRPr="002325C1" w:rsidRDefault="002F364B" w:rsidP="009102FE">
      <w:pPr>
        <w:pStyle w:val="Default"/>
        <w:jc w:val="both"/>
      </w:pPr>
    </w:p>
    <w:p w:rsidR="002F364B" w:rsidRPr="002325C1" w:rsidRDefault="002F364B" w:rsidP="009102FE">
      <w:pPr>
        <w:pStyle w:val="Default"/>
        <w:jc w:val="both"/>
      </w:pPr>
    </w:p>
    <w:p w:rsidR="002F364B" w:rsidRPr="002325C1" w:rsidRDefault="002F364B" w:rsidP="009102FE">
      <w:pPr>
        <w:pStyle w:val="Default"/>
        <w:jc w:val="both"/>
      </w:pPr>
    </w:p>
    <w:p w:rsidR="00996ACE" w:rsidRPr="002325C1" w:rsidRDefault="00996ACE" w:rsidP="00A84FCB">
      <w:pPr>
        <w:pStyle w:val="Default"/>
        <w:jc w:val="both"/>
      </w:pPr>
      <w:r w:rsidRPr="002325C1">
        <w:t>Председатель</w:t>
      </w:r>
    </w:p>
    <w:p w:rsidR="00FE62AE" w:rsidRPr="00A06439" w:rsidRDefault="00996ACE" w:rsidP="00A84FCB">
      <w:pPr>
        <w:pStyle w:val="Default"/>
        <w:jc w:val="both"/>
      </w:pPr>
      <w:r w:rsidRPr="002325C1">
        <w:t>К</w:t>
      </w:r>
      <w:r w:rsidR="00A84FCB" w:rsidRPr="002325C1">
        <w:t>о</w:t>
      </w:r>
      <w:r w:rsidRPr="002325C1">
        <w:t>н</w:t>
      </w:r>
      <w:r w:rsidR="00A84FCB" w:rsidRPr="002325C1">
        <w:t xml:space="preserve">трольно-счетной палаты                                       </w:t>
      </w:r>
      <w:r w:rsidRPr="002325C1">
        <w:t xml:space="preserve">                                  Н.Г.Домолазова</w:t>
      </w:r>
    </w:p>
    <w:sectPr w:rsidR="00FE62AE" w:rsidRPr="00A06439" w:rsidSect="002F364B">
      <w:footerReference w:type="default" r:id="rId8"/>
      <w:pgSz w:w="11906" w:h="16838"/>
      <w:pgMar w:top="709" w:right="850" w:bottom="709"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4480E" w:rsidRDefault="0044480E" w:rsidP="00A74895">
      <w:pPr>
        <w:spacing w:after="0" w:line="240" w:lineRule="auto"/>
      </w:pPr>
      <w:r>
        <w:separator/>
      </w:r>
    </w:p>
  </w:endnote>
  <w:endnote w:type="continuationSeparator" w:id="1">
    <w:p w:rsidR="0044480E" w:rsidRDefault="0044480E" w:rsidP="00A7489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333658"/>
      <w:docPartObj>
        <w:docPartGallery w:val="Page Numbers (Bottom of Page)"/>
        <w:docPartUnique/>
      </w:docPartObj>
    </w:sdtPr>
    <w:sdtContent>
      <w:p w:rsidR="00964B1D" w:rsidRDefault="008A1BEB">
        <w:pPr>
          <w:pStyle w:val="a9"/>
          <w:jc w:val="center"/>
        </w:pPr>
        <w:fldSimple w:instr=" PAGE   \* MERGEFORMAT ">
          <w:r w:rsidR="002325C1">
            <w:rPr>
              <w:noProof/>
            </w:rPr>
            <w:t>2</w:t>
          </w:r>
        </w:fldSimple>
      </w:p>
    </w:sdtContent>
  </w:sdt>
  <w:p w:rsidR="00964B1D" w:rsidRDefault="00964B1D">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4480E" w:rsidRDefault="0044480E" w:rsidP="00A74895">
      <w:pPr>
        <w:spacing w:after="0" w:line="240" w:lineRule="auto"/>
      </w:pPr>
      <w:r>
        <w:separator/>
      </w:r>
    </w:p>
  </w:footnote>
  <w:footnote w:type="continuationSeparator" w:id="1">
    <w:p w:rsidR="0044480E" w:rsidRDefault="0044480E" w:rsidP="00A7489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B2705F"/>
    <w:multiLevelType w:val="hybridMultilevel"/>
    <w:tmpl w:val="3DA4484E"/>
    <w:lvl w:ilvl="0" w:tplc="482C17BE">
      <w:start w:val="1"/>
      <w:numFmt w:val="decimal"/>
      <w:lvlText w:val="%1."/>
      <w:lvlJc w:val="left"/>
      <w:pPr>
        <w:ind w:left="360"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2B7610"/>
    <w:rsid w:val="00002D35"/>
    <w:rsid w:val="0001031F"/>
    <w:rsid w:val="00026386"/>
    <w:rsid w:val="00034B9F"/>
    <w:rsid w:val="000465B8"/>
    <w:rsid w:val="00062701"/>
    <w:rsid w:val="00065040"/>
    <w:rsid w:val="00080A04"/>
    <w:rsid w:val="000A29E5"/>
    <w:rsid w:val="000A62EF"/>
    <w:rsid w:val="000E04A6"/>
    <w:rsid w:val="000F6040"/>
    <w:rsid w:val="000F7EE8"/>
    <w:rsid w:val="00113B71"/>
    <w:rsid w:val="00122963"/>
    <w:rsid w:val="00142B14"/>
    <w:rsid w:val="0014411C"/>
    <w:rsid w:val="00150AE6"/>
    <w:rsid w:val="00151FCA"/>
    <w:rsid w:val="001645FD"/>
    <w:rsid w:val="00166647"/>
    <w:rsid w:val="00166BD1"/>
    <w:rsid w:val="00167338"/>
    <w:rsid w:val="0017289F"/>
    <w:rsid w:val="0017479C"/>
    <w:rsid w:val="001909A7"/>
    <w:rsid w:val="001928F0"/>
    <w:rsid w:val="001B57F2"/>
    <w:rsid w:val="001C2B1E"/>
    <w:rsid w:val="001E6169"/>
    <w:rsid w:val="001F16DE"/>
    <w:rsid w:val="00203811"/>
    <w:rsid w:val="00212350"/>
    <w:rsid w:val="00213933"/>
    <w:rsid w:val="002325C1"/>
    <w:rsid w:val="00246E51"/>
    <w:rsid w:val="0026358F"/>
    <w:rsid w:val="00270776"/>
    <w:rsid w:val="002B5AD8"/>
    <w:rsid w:val="002B7610"/>
    <w:rsid w:val="002F364B"/>
    <w:rsid w:val="002F691D"/>
    <w:rsid w:val="003061B6"/>
    <w:rsid w:val="00316AE9"/>
    <w:rsid w:val="0033046A"/>
    <w:rsid w:val="00347A33"/>
    <w:rsid w:val="00347E6A"/>
    <w:rsid w:val="003615A7"/>
    <w:rsid w:val="00361FA5"/>
    <w:rsid w:val="00381049"/>
    <w:rsid w:val="0039227A"/>
    <w:rsid w:val="003938B2"/>
    <w:rsid w:val="003A6572"/>
    <w:rsid w:val="003C6C49"/>
    <w:rsid w:val="003E239B"/>
    <w:rsid w:val="00407B48"/>
    <w:rsid w:val="004110BB"/>
    <w:rsid w:val="00416954"/>
    <w:rsid w:val="004201DC"/>
    <w:rsid w:val="00426AFB"/>
    <w:rsid w:val="00430000"/>
    <w:rsid w:val="0044480E"/>
    <w:rsid w:val="0045097C"/>
    <w:rsid w:val="00460BB8"/>
    <w:rsid w:val="004A2D06"/>
    <w:rsid w:val="004B154D"/>
    <w:rsid w:val="004C0980"/>
    <w:rsid w:val="004C21C8"/>
    <w:rsid w:val="00500F24"/>
    <w:rsid w:val="00510970"/>
    <w:rsid w:val="00517C7E"/>
    <w:rsid w:val="00523569"/>
    <w:rsid w:val="00524790"/>
    <w:rsid w:val="0054044E"/>
    <w:rsid w:val="005547CE"/>
    <w:rsid w:val="005709F9"/>
    <w:rsid w:val="005A2014"/>
    <w:rsid w:val="005B5D57"/>
    <w:rsid w:val="005C5A72"/>
    <w:rsid w:val="005C5F87"/>
    <w:rsid w:val="005D37D3"/>
    <w:rsid w:val="00622D03"/>
    <w:rsid w:val="00654EED"/>
    <w:rsid w:val="006625A6"/>
    <w:rsid w:val="006B3A46"/>
    <w:rsid w:val="006C0B8E"/>
    <w:rsid w:val="006F38BD"/>
    <w:rsid w:val="0072251F"/>
    <w:rsid w:val="007254D3"/>
    <w:rsid w:val="00736204"/>
    <w:rsid w:val="007371DF"/>
    <w:rsid w:val="00746617"/>
    <w:rsid w:val="00762594"/>
    <w:rsid w:val="00797C0F"/>
    <w:rsid w:val="007A12CA"/>
    <w:rsid w:val="007C1F2A"/>
    <w:rsid w:val="007D2006"/>
    <w:rsid w:val="007D213C"/>
    <w:rsid w:val="00804D47"/>
    <w:rsid w:val="00825214"/>
    <w:rsid w:val="00840394"/>
    <w:rsid w:val="00843718"/>
    <w:rsid w:val="00861100"/>
    <w:rsid w:val="008615D2"/>
    <w:rsid w:val="00863082"/>
    <w:rsid w:val="00863D30"/>
    <w:rsid w:val="008644A2"/>
    <w:rsid w:val="008772ED"/>
    <w:rsid w:val="00882387"/>
    <w:rsid w:val="00885B0F"/>
    <w:rsid w:val="00891735"/>
    <w:rsid w:val="008928F7"/>
    <w:rsid w:val="00896C14"/>
    <w:rsid w:val="008A1BEB"/>
    <w:rsid w:val="008C2880"/>
    <w:rsid w:val="008C314E"/>
    <w:rsid w:val="008D3C9E"/>
    <w:rsid w:val="008E06BC"/>
    <w:rsid w:val="008F048A"/>
    <w:rsid w:val="0090262A"/>
    <w:rsid w:val="00903C79"/>
    <w:rsid w:val="009102FE"/>
    <w:rsid w:val="00920998"/>
    <w:rsid w:val="00927E81"/>
    <w:rsid w:val="00932EBE"/>
    <w:rsid w:val="00935226"/>
    <w:rsid w:val="00941D8C"/>
    <w:rsid w:val="00964B1D"/>
    <w:rsid w:val="0097604A"/>
    <w:rsid w:val="009826F2"/>
    <w:rsid w:val="009926D3"/>
    <w:rsid w:val="00992C84"/>
    <w:rsid w:val="00993543"/>
    <w:rsid w:val="00996A1E"/>
    <w:rsid w:val="00996ACE"/>
    <w:rsid w:val="009D0B7A"/>
    <w:rsid w:val="009D1048"/>
    <w:rsid w:val="009D3D3E"/>
    <w:rsid w:val="009D52A8"/>
    <w:rsid w:val="009E179F"/>
    <w:rsid w:val="00A06439"/>
    <w:rsid w:val="00A17398"/>
    <w:rsid w:val="00A204F5"/>
    <w:rsid w:val="00A31658"/>
    <w:rsid w:val="00A74895"/>
    <w:rsid w:val="00A7592C"/>
    <w:rsid w:val="00A76396"/>
    <w:rsid w:val="00A84A5F"/>
    <w:rsid w:val="00A84FCB"/>
    <w:rsid w:val="00A90363"/>
    <w:rsid w:val="00A94201"/>
    <w:rsid w:val="00AA6B49"/>
    <w:rsid w:val="00AB4352"/>
    <w:rsid w:val="00AC1CF6"/>
    <w:rsid w:val="00AC5E75"/>
    <w:rsid w:val="00AF5DB2"/>
    <w:rsid w:val="00B07BA0"/>
    <w:rsid w:val="00B427BB"/>
    <w:rsid w:val="00B513A0"/>
    <w:rsid w:val="00B54317"/>
    <w:rsid w:val="00B54FF9"/>
    <w:rsid w:val="00B65C22"/>
    <w:rsid w:val="00B748A5"/>
    <w:rsid w:val="00BB3FB8"/>
    <w:rsid w:val="00BC45B5"/>
    <w:rsid w:val="00BD5879"/>
    <w:rsid w:val="00BF6E4D"/>
    <w:rsid w:val="00C01A62"/>
    <w:rsid w:val="00C159EE"/>
    <w:rsid w:val="00C2029C"/>
    <w:rsid w:val="00C27D67"/>
    <w:rsid w:val="00C35736"/>
    <w:rsid w:val="00C44E14"/>
    <w:rsid w:val="00C51C87"/>
    <w:rsid w:val="00C54EF5"/>
    <w:rsid w:val="00C8028B"/>
    <w:rsid w:val="00C922A0"/>
    <w:rsid w:val="00C92F5E"/>
    <w:rsid w:val="00CA0710"/>
    <w:rsid w:val="00CB0648"/>
    <w:rsid w:val="00CB490D"/>
    <w:rsid w:val="00CC557D"/>
    <w:rsid w:val="00CE35D3"/>
    <w:rsid w:val="00CE5DE2"/>
    <w:rsid w:val="00CF164F"/>
    <w:rsid w:val="00CF49A1"/>
    <w:rsid w:val="00D21587"/>
    <w:rsid w:val="00D222AF"/>
    <w:rsid w:val="00D43F93"/>
    <w:rsid w:val="00D534F0"/>
    <w:rsid w:val="00D53A6A"/>
    <w:rsid w:val="00D6487E"/>
    <w:rsid w:val="00D7782D"/>
    <w:rsid w:val="00D87DE6"/>
    <w:rsid w:val="00DA11E4"/>
    <w:rsid w:val="00DA3E1D"/>
    <w:rsid w:val="00DA690B"/>
    <w:rsid w:val="00DB71C9"/>
    <w:rsid w:val="00DD2378"/>
    <w:rsid w:val="00DE20BA"/>
    <w:rsid w:val="00DF2E89"/>
    <w:rsid w:val="00E01B39"/>
    <w:rsid w:val="00E06BBB"/>
    <w:rsid w:val="00E15EEF"/>
    <w:rsid w:val="00E234E9"/>
    <w:rsid w:val="00E3268D"/>
    <w:rsid w:val="00E3450C"/>
    <w:rsid w:val="00E51933"/>
    <w:rsid w:val="00E660AC"/>
    <w:rsid w:val="00E7074F"/>
    <w:rsid w:val="00E81117"/>
    <w:rsid w:val="00E8207F"/>
    <w:rsid w:val="00E87063"/>
    <w:rsid w:val="00E87E31"/>
    <w:rsid w:val="00E923FB"/>
    <w:rsid w:val="00EA5AAD"/>
    <w:rsid w:val="00EE41DA"/>
    <w:rsid w:val="00EE5FCA"/>
    <w:rsid w:val="00EE698F"/>
    <w:rsid w:val="00EF2478"/>
    <w:rsid w:val="00F00714"/>
    <w:rsid w:val="00F01512"/>
    <w:rsid w:val="00F322EC"/>
    <w:rsid w:val="00F3336D"/>
    <w:rsid w:val="00F360FF"/>
    <w:rsid w:val="00F57157"/>
    <w:rsid w:val="00F67829"/>
    <w:rsid w:val="00F72C1E"/>
    <w:rsid w:val="00F765A7"/>
    <w:rsid w:val="00F765B3"/>
    <w:rsid w:val="00F93658"/>
    <w:rsid w:val="00F96BC9"/>
    <w:rsid w:val="00FC3EB3"/>
    <w:rsid w:val="00FE124B"/>
    <w:rsid w:val="00FE62A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7610"/>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nhideWhenUsed/>
    <w:rsid w:val="002B7610"/>
    <w:pPr>
      <w:spacing w:after="0" w:line="168" w:lineRule="auto"/>
      <w:ind w:firstLine="720"/>
      <w:jc w:val="both"/>
    </w:pPr>
    <w:rPr>
      <w:rFonts w:ascii="Times New Roman" w:hAnsi="Times New Roman"/>
      <w:sz w:val="28"/>
      <w:szCs w:val="20"/>
    </w:rPr>
  </w:style>
  <w:style w:type="character" w:customStyle="1" w:styleId="a4">
    <w:name w:val="Основной текст с отступом Знак"/>
    <w:basedOn w:val="a0"/>
    <w:link w:val="a3"/>
    <w:rsid w:val="002B7610"/>
    <w:rPr>
      <w:rFonts w:ascii="Times New Roman" w:eastAsia="Times New Roman" w:hAnsi="Times New Roman" w:cs="Times New Roman"/>
      <w:sz w:val="28"/>
      <w:szCs w:val="20"/>
      <w:lang w:eastAsia="ru-RU"/>
    </w:rPr>
  </w:style>
  <w:style w:type="paragraph" w:styleId="a5">
    <w:name w:val="List Paragraph"/>
    <w:basedOn w:val="a"/>
    <w:uiPriority w:val="34"/>
    <w:qFormat/>
    <w:rsid w:val="002B7610"/>
    <w:pPr>
      <w:ind w:left="720"/>
      <w:contextualSpacing/>
    </w:pPr>
  </w:style>
  <w:style w:type="paragraph" w:customStyle="1" w:styleId="Default">
    <w:name w:val="Default"/>
    <w:rsid w:val="00F67829"/>
    <w:pPr>
      <w:autoSpaceDE w:val="0"/>
      <w:autoSpaceDN w:val="0"/>
      <w:adjustRightInd w:val="0"/>
      <w:spacing w:after="0" w:line="240" w:lineRule="auto"/>
    </w:pPr>
    <w:rPr>
      <w:rFonts w:ascii="Times New Roman" w:hAnsi="Times New Roman" w:cs="Times New Roman"/>
      <w:color w:val="000000"/>
      <w:sz w:val="24"/>
      <w:szCs w:val="24"/>
    </w:rPr>
  </w:style>
  <w:style w:type="table" w:styleId="a6">
    <w:name w:val="Table Grid"/>
    <w:basedOn w:val="a1"/>
    <w:uiPriority w:val="59"/>
    <w:rsid w:val="006B3A46"/>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
    <w:link w:val="a8"/>
    <w:uiPriority w:val="99"/>
    <w:semiHidden/>
    <w:unhideWhenUsed/>
    <w:rsid w:val="00A74895"/>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A74895"/>
    <w:rPr>
      <w:rFonts w:ascii="Calibri" w:eastAsia="Times New Roman" w:hAnsi="Calibri" w:cs="Times New Roman"/>
      <w:lang w:eastAsia="ru-RU"/>
    </w:rPr>
  </w:style>
  <w:style w:type="paragraph" w:styleId="a9">
    <w:name w:val="footer"/>
    <w:basedOn w:val="a"/>
    <w:link w:val="aa"/>
    <w:uiPriority w:val="99"/>
    <w:unhideWhenUsed/>
    <w:rsid w:val="00A74895"/>
    <w:pPr>
      <w:tabs>
        <w:tab w:val="center" w:pos="4677"/>
        <w:tab w:val="right" w:pos="9355"/>
      </w:tabs>
      <w:spacing w:after="0" w:line="240" w:lineRule="auto"/>
    </w:pPr>
  </w:style>
  <w:style w:type="character" w:customStyle="1" w:styleId="aa">
    <w:name w:val="Нижний колонтитул Знак"/>
    <w:basedOn w:val="a0"/>
    <w:link w:val="a9"/>
    <w:uiPriority w:val="99"/>
    <w:rsid w:val="00A74895"/>
    <w:rPr>
      <w:rFonts w:ascii="Calibri" w:eastAsia="Times New Roman" w:hAnsi="Calibri" w:cs="Times New Roman"/>
      <w:lang w:eastAsia="ru-RU"/>
    </w:rPr>
  </w:style>
</w:styles>
</file>

<file path=word/webSettings.xml><?xml version="1.0" encoding="utf-8"?>
<w:webSettings xmlns:r="http://schemas.openxmlformats.org/officeDocument/2006/relationships" xmlns:w="http://schemas.openxmlformats.org/wordprocessingml/2006/main">
  <w:divs>
    <w:div w:id="1633486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FDEA78-9327-4E53-A069-344A5BABB3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873</TotalTime>
  <Pages>6</Pages>
  <Words>2101</Words>
  <Characters>11981</Characters>
  <Application>Microsoft Office Word</Application>
  <DocSecurity>0</DocSecurity>
  <Lines>99</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14054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Fin12</dc:creator>
  <cp:lastModifiedBy>Spalata Leuta</cp:lastModifiedBy>
  <cp:revision>102</cp:revision>
  <cp:lastPrinted>2024-04-03T09:18:00Z</cp:lastPrinted>
  <dcterms:created xsi:type="dcterms:W3CDTF">2019-05-08T03:23:00Z</dcterms:created>
  <dcterms:modified xsi:type="dcterms:W3CDTF">2024-04-03T09:18:00Z</dcterms:modified>
</cp:coreProperties>
</file>